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030A5A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41DE145E" w:rsidR="009743FA" w:rsidRPr="00030A5A" w:rsidRDefault="009743FA" w:rsidP="005E5116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030A5A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030A5A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030A5A" w:rsidRDefault="001614EB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Tytuł</w:t>
            </w:r>
            <w:r w:rsidR="009743FA" w:rsidRPr="00030A5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0836EF28" w:rsidR="009743FA" w:rsidRPr="00030A5A" w:rsidRDefault="00DE52A4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52A4">
              <w:rPr>
                <w:rFonts w:cstheme="minorHAnsi"/>
                <w:sz w:val="24"/>
                <w:szCs w:val="24"/>
              </w:rPr>
              <w:t>Kanalizacja sanitarna wraz z oczyszczalnią ścieków w gminie Staszów – Etap II</w:t>
            </w:r>
          </w:p>
        </w:tc>
      </w:tr>
      <w:tr w:rsidR="009743FA" w:rsidRPr="00030A5A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030A5A" w:rsidRDefault="009743FA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3E67A09F" w:rsidR="009743FA" w:rsidRPr="00B40051" w:rsidRDefault="00DE52A4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0051">
              <w:rPr>
                <w:rFonts w:cstheme="minorHAnsi"/>
                <w:sz w:val="24"/>
                <w:szCs w:val="24"/>
              </w:rPr>
              <w:t>Przedsiębiorstwo Gospodarki Komunalnej i Mieszkaniowej w Staszowie Spółka Gminy z o.o.</w:t>
            </w:r>
          </w:p>
        </w:tc>
      </w:tr>
      <w:tr w:rsidR="009743FA" w:rsidRPr="00030A5A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030A5A" w:rsidRDefault="009743FA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3EE71765" w:rsidR="009743FA" w:rsidRPr="00030A5A" w:rsidRDefault="00DE52A4" w:rsidP="005E5116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E52A4">
              <w:rPr>
                <w:rFonts w:cstheme="minorHAnsi"/>
                <w:color w:val="000000"/>
                <w:sz w:val="24"/>
                <w:szCs w:val="24"/>
              </w:rPr>
              <w:t>44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148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955,63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65D67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030A5A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030A5A" w:rsidRDefault="009743FA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68E0D0D5" w:rsidR="009743FA" w:rsidRPr="00030A5A" w:rsidRDefault="00DE52A4" w:rsidP="005E5116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E52A4">
              <w:rPr>
                <w:rFonts w:cstheme="minorHAnsi"/>
                <w:color w:val="000000"/>
                <w:sz w:val="24"/>
                <w:szCs w:val="24"/>
              </w:rPr>
              <w:t>21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337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987,87</w:t>
            </w:r>
            <w:r w:rsidR="00065D67">
              <w:rPr>
                <w:rFonts w:cstheme="minorHAns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030A5A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030A5A" w:rsidRDefault="009743FA" w:rsidP="005E51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7905F514" w:rsidR="009743FA" w:rsidRPr="00030A5A" w:rsidRDefault="00DE52A4" w:rsidP="005E5116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E52A4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065D67">
              <w:rPr>
                <w:rFonts w:cstheme="minorHAnsi"/>
                <w:color w:val="000000"/>
                <w:sz w:val="24"/>
                <w:szCs w:val="24"/>
              </w:rPr>
              <w:t xml:space="preserve"> stycznia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2014</w:t>
            </w:r>
            <w:r w:rsidR="00065D67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31</w:t>
            </w:r>
            <w:r w:rsidR="00065D67">
              <w:rPr>
                <w:rFonts w:cstheme="minorHAnsi"/>
                <w:color w:val="000000"/>
                <w:sz w:val="24"/>
                <w:szCs w:val="24"/>
              </w:rPr>
              <w:t xml:space="preserve"> grudnia </w:t>
            </w:r>
            <w:r w:rsidRPr="00DE52A4">
              <w:rPr>
                <w:rFonts w:cstheme="minorHAnsi"/>
                <w:color w:val="000000"/>
                <w:sz w:val="24"/>
                <w:szCs w:val="24"/>
              </w:rPr>
              <w:t>2019</w:t>
            </w:r>
          </w:p>
        </w:tc>
      </w:tr>
      <w:tr w:rsidR="009743FA" w:rsidRPr="004F14A6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0D7E505F" w:rsidR="009743FA" w:rsidRPr="004F14A6" w:rsidRDefault="009743FA" w:rsidP="004F14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F14A6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4F14A6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030A5A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F713A79" w14:textId="0684181D" w:rsidR="00DE52A4" w:rsidRPr="00DE52A4" w:rsidRDefault="00DE52A4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E52A4">
              <w:rPr>
                <w:rFonts w:cstheme="minorHAnsi"/>
                <w:sz w:val="24"/>
                <w:szCs w:val="24"/>
              </w:rPr>
              <w:t xml:space="preserve">Projekt </w:t>
            </w:r>
            <w:r w:rsidR="00D87112" w:rsidRPr="00DE52A4">
              <w:rPr>
                <w:rFonts w:cstheme="minorHAnsi"/>
                <w:sz w:val="24"/>
                <w:szCs w:val="24"/>
              </w:rPr>
              <w:t>obejm</w:t>
            </w:r>
            <w:r w:rsidR="00D87112">
              <w:rPr>
                <w:rFonts w:cstheme="minorHAnsi"/>
                <w:sz w:val="24"/>
                <w:szCs w:val="24"/>
              </w:rPr>
              <w:t xml:space="preserve">ował </w:t>
            </w:r>
            <w:r w:rsidRPr="00DE52A4">
              <w:rPr>
                <w:rFonts w:cstheme="minorHAnsi"/>
                <w:sz w:val="24"/>
                <w:szCs w:val="24"/>
              </w:rPr>
              <w:t>następujące grupy robót:</w:t>
            </w:r>
          </w:p>
          <w:p w14:paraId="55DCE93B" w14:textId="791BD3A9" w:rsidR="00DE52A4" w:rsidRPr="00BB4637" w:rsidRDefault="00DE52A4" w:rsidP="005E51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BB4637">
              <w:rPr>
                <w:rFonts w:cstheme="minorHAnsi"/>
                <w:sz w:val="24"/>
                <w:szCs w:val="24"/>
              </w:rPr>
              <w:t>Budowę kompletnej oczyszczalni ścieków w miejscowości Wiązownica Duża o przepustowości Qśrd = 400 m3/d,</w:t>
            </w:r>
          </w:p>
          <w:p w14:paraId="1B811B63" w14:textId="5F350329" w:rsidR="00E72E79" w:rsidRDefault="00E72E79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72E79">
              <w:rPr>
                <w:rFonts w:cstheme="minorHAnsi"/>
                <w:sz w:val="24"/>
                <w:szCs w:val="24"/>
              </w:rPr>
              <w:t xml:space="preserve">Projektowana oczyszczalnia ścieków w Wiązownicy Dużej wykonana </w:t>
            </w:r>
            <w:r w:rsidR="00D87112" w:rsidRPr="00E72E79">
              <w:rPr>
                <w:rFonts w:cstheme="minorHAnsi"/>
                <w:sz w:val="24"/>
                <w:szCs w:val="24"/>
              </w:rPr>
              <w:t>zosta</w:t>
            </w:r>
            <w:r w:rsidR="00D87112">
              <w:rPr>
                <w:rFonts w:cstheme="minorHAnsi"/>
                <w:sz w:val="24"/>
                <w:szCs w:val="24"/>
              </w:rPr>
              <w:t>ła</w:t>
            </w:r>
            <w:r w:rsidR="00D87112" w:rsidRPr="00E72E79">
              <w:rPr>
                <w:rFonts w:cstheme="minorHAnsi"/>
                <w:sz w:val="24"/>
                <w:szCs w:val="24"/>
              </w:rPr>
              <w:t xml:space="preserve"> </w:t>
            </w:r>
            <w:r w:rsidRPr="00E72E79">
              <w:rPr>
                <w:rFonts w:cstheme="minorHAnsi"/>
                <w:sz w:val="24"/>
                <w:szCs w:val="24"/>
              </w:rPr>
              <w:t xml:space="preserve">z częścią mechaniczną i oraz dwoma nitkami oczyszczania </w:t>
            </w:r>
            <w:r w:rsidRPr="00C82FEC">
              <w:rPr>
                <w:rFonts w:cstheme="minorHAnsi"/>
                <w:sz w:val="24"/>
                <w:szCs w:val="24"/>
              </w:rPr>
              <w:t xml:space="preserve">biologicznego. Na oczyszczalni </w:t>
            </w:r>
            <w:r w:rsidRPr="00C82FEC">
              <w:rPr>
                <w:rFonts w:cstheme="minorHAnsi"/>
                <w:b/>
                <w:bCs/>
                <w:sz w:val="24"/>
                <w:szCs w:val="24"/>
              </w:rPr>
              <w:t xml:space="preserve">nie </w:t>
            </w:r>
            <w:r w:rsidR="00D87112" w:rsidRPr="00C82FEC">
              <w:rPr>
                <w:rFonts w:cstheme="minorHAnsi"/>
                <w:b/>
                <w:bCs/>
                <w:sz w:val="24"/>
                <w:szCs w:val="24"/>
              </w:rPr>
              <w:t>realizowan</w:t>
            </w:r>
            <w:r w:rsidR="00D87112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="00D87112" w:rsidRPr="00C82FEC">
              <w:rPr>
                <w:rFonts w:cstheme="minorHAnsi"/>
                <w:b/>
                <w:bCs/>
                <w:sz w:val="24"/>
                <w:szCs w:val="24"/>
              </w:rPr>
              <w:t xml:space="preserve"> gospodark</w:t>
            </w:r>
            <w:r w:rsidR="00D87112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="00D87112" w:rsidRPr="00C82FEC">
              <w:rPr>
                <w:rFonts w:cstheme="minorHAnsi"/>
                <w:b/>
                <w:bCs/>
                <w:sz w:val="24"/>
                <w:szCs w:val="24"/>
              </w:rPr>
              <w:t xml:space="preserve"> osadow</w:t>
            </w:r>
            <w:r w:rsidR="00D87112">
              <w:rPr>
                <w:rFonts w:cstheme="minorHAnsi"/>
                <w:b/>
                <w:bCs/>
                <w:sz w:val="24"/>
                <w:szCs w:val="24"/>
              </w:rPr>
              <w:t>ej</w:t>
            </w:r>
            <w:r w:rsidRPr="00C82FEC">
              <w:rPr>
                <w:rFonts w:cstheme="minorHAnsi"/>
                <w:sz w:val="24"/>
                <w:szCs w:val="24"/>
              </w:rPr>
              <w:t xml:space="preserve">, </w:t>
            </w:r>
            <w:r w:rsidRPr="00C82FEC">
              <w:rPr>
                <w:rFonts w:cstheme="minorHAnsi"/>
                <w:b/>
                <w:bCs/>
                <w:sz w:val="24"/>
                <w:szCs w:val="24"/>
              </w:rPr>
              <w:t>osad nadmierny w postaci nieustabilizowanej będzie wywożony na istniejącą oczyszczalnie ścieków w Staszowie.</w:t>
            </w:r>
          </w:p>
          <w:p w14:paraId="3CE7AFE8" w14:textId="0DFCFB47" w:rsidR="00BB4637" w:rsidRDefault="00E72E79" w:rsidP="005E5116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72E79">
              <w:rPr>
                <w:rFonts w:cstheme="minorHAnsi"/>
                <w:sz w:val="24"/>
                <w:szCs w:val="24"/>
              </w:rPr>
              <w:t xml:space="preserve">Na podstawie bilansu ścieków dla miejscowości kanalizowanych, przepustowość oczyszczalni wynosić będzie Qśrd = 400,0 m3/d. Oczyszczalnia obsługiwać będzie Równoważną Liczbę Mieszkańców równą RLM = 4200. Ścieki obsługiwane przez oczyszczalnię będą dostarczane na oczyszczalnię według następującego rozbicia: </w:t>
            </w:r>
          </w:p>
          <w:p w14:paraId="138F5158" w14:textId="77777777" w:rsidR="00B40051" w:rsidRDefault="00E72E79" w:rsidP="005E511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 w:line="276" w:lineRule="auto"/>
              <w:ind w:firstLine="796"/>
              <w:jc w:val="both"/>
              <w:rPr>
                <w:rFonts w:cstheme="minorHAnsi"/>
                <w:sz w:val="24"/>
                <w:szCs w:val="24"/>
              </w:rPr>
            </w:pPr>
            <w:r w:rsidRPr="00BB4637">
              <w:rPr>
                <w:rFonts w:cstheme="minorHAnsi"/>
                <w:sz w:val="24"/>
                <w:szCs w:val="24"/>
              </w:rPr>
              <w:t xml:space="preserve">ścieki dopływające systemem kanalizacji sanitarnej: 380 m3/d, </w:t>
            </w:r>
          </w:p>
          <w:p w14:paraId="40BF14A6" w14:textId="1677F8C5" w:rsidR="00E72E79" w:rsidRDefault="00E72E79" w:rsidP="005E511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 w:line="276" w:lineRule="auto"/>
              <w:ind w:firstLine="796"/>
              <w:jc w:val="both"/>
              <w:rPr>
                <w:rFonts w:cstheme="minorHAnsi"/>
                <w:sz w:val="24"/>
                <w:szCs w:val="24"/>
              </w:rPr>
            </w:pPr>
            <w:r w:rsidRPr="00BB4637">
              <w:rPr>
                <w:rFonts w:cstheme="minorHAnsi"/>
                <w:sz w:val="24"/>
                <w:szCs w:val="24"/>
              </w:rPr>
              <w:t>ścieki dowożone transportem asenizacyjnym: 15 m3/d,</w:t>
            </w:r>
          </w:p>
          <w:p w14:paraId="677EF512" w14:textId="77777777" w:rsidR="00B40051" w:rsidRDefault="00E72E79" w:rsidP="005E511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 w:line="276" w:lineRule="auto"/>
              <w:ind w:firstLine="796"/>
              <w:jc w:val="both"/>
              <w:rPr>
                <w:rFonts w:cstheme="minorHAnsi"/>
                <w:sz w:val="24"/>
                <w:szCs w:val="24"/>
              </w:rPr>
            </w:pPr>
            <w:r w:rsidRPr="00BB4637">
              <w:rPr>
                <w:rFonts w:cstheme="minorHAnsi"/>
                <w:sz w:val="24"/>
                <w:szCs w:val="24"/>
              </w:rPr>
              <w:t xml:space="preserve">wody przypadkowe (infiltracyjne): 5 m3/d. </w:t>
            </w:r>
          </w:p>
          <w:p w14:paraId="7D880389" w14:textId="7C306426" w:rsidR="00E72E79" w:rsidRPr="00B40051" w:rsidRDefault="00E72E79" w:rsidP="005E5116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B40051">
              <w:rPr>
                <w:rFonts w:cstheme="minorHAnsi"/>
                <w:sz w:val="24"/>
                <w:szCs w:val="24"/>
              </w:rPr>
              <w:t>Ścieki dopływające systemem kanalizacji sanitarnej, będą typowymi ściekami gospodarczo-bytowymi. Przyjęto następujące ładunki w mieszaninie ścieków dopływających na oczyszczalnię kanalizacją oraz ścieków dowożonych taborem asenizacyjnym:</w:t>
            </w:r>
          </w:p>
          <w:p w14:paraId="65FC99CD" w14:textId="6C66995B" w:rsidR="00E72E79" w:rsidRPr="005E5116" w:rsidRDefault="00E72E79" w:rsidP="005E511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E5116">
              <w:rPr>
                <w:rFonts w:cstheme="minorHAnsi"/>
                <w:sz w:val="24"/>
                <w:szCs w:val="24"/>
              </w:rPr>
              <w:t>BZT5 - 252,0 kg O2/d,</w:t>
            </w:r>
          </w:p>
          <w:p w14:paraId="26A53134" w14:textId="63B9A9D9" w:rsidR="00E72E79" w:rsidRPr="005E5116" w:rsidRDefault="00E72E79" w:rsidP="005E511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E5116">
              <w:rPr>
                <w:rFonts w:cstheme="minorHAnsi"/>
                <w:sz w:val="24"/>
                <w:szCs w:val="24"/>
              </w:rPr>
              <w:t>ChZT - 498,0 kg O2/d,</w:t>
            </w:r>
          </w:p>
          <w:p w14:paraId="2A5D68AA" w14:textId="643B3C4D" w:rsidR="00E72E79" w:rsidRPr="005E5116" w:rsidRDefault="00E72E79" w:rsidP="005E511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E5116">
              <w:rPr>
                <w:rFonts w:cstheme="minorHAnsi"/>
                <w:sz w:val="24"/>
                <w:szCs w:val="24"/>
              </w:rPr>
              <w:t>Zawiesina ogólna - 292,1 kg/d,</w:t>
            </w:r>
          </w:p>
          <w:p w14:paraId="5C851441" w14:textId="7E08DAEB" w:rsidR="00E72E79" w:rsidRPr="005E5116" w:rsidRDefault="00E72E79" w:rsidP="005E511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E5116">
              <w:rPr>
                <w:rFonts w:cstheme="minorHAnsi"/>
                <w:sz w:val="24"/>
                <w:szCs w:val="24"/>
              </w:rPr>
              <w:t>Azot ogólny - 43,4 kgN/d,</w:t>
            </w:r>
          </w:p>
          <w:p w14:paraId="5CD2FF1F" w14:textId="604C3868" w:rsidR="00E72E79" w:rsidRPr="005E5116" w:rsidRDefault="00E72E79" w:rsidP="005E511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E5116">
              <w:rPr>
                <w:rFonts w:cstheme="minorHAnsi"/>
                <w:sz w:val="24"/>
                <w:szCs w:val="24"/>
              </w:rPr>
              <w:t>Fosfor ogólny - 7,3 kgP/d.</w:t>
            </w:r>
          </w:p>
          <w:p w14:paraId="16EC5BE5" w14:textId="5261DDD1" w:rsidR="00DE52A4" w:rsidRPr="00BB4637" w:rsidRDefault="00BB4637" w:rsidP="005E51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BB4637">
              <w:rPr>
                <w:rFonts w:cstheme="minorHAnsi"/>
                <w:sz w:val="24"/>
                <w:szCs w:val="24"/>
              </w:rPr>
              <w:t>B</w:t>
            </w:r>
            <w:r w:rsidR="00DE52A4" w:rsidRPr="00BB4637">
              <w:rPr>
                <w:rFonts w:cstheme="minorHAnsi"/>
                <w:sz w:val="24"/>
                <w:szCs w:val="24"/>
              </w:rPr>
              <w:t>udowę sieci kanalizacyjnych sanitarnych w zlewni oczyszczalni Staszów tj. w Staszowie, w ulicach: Słonecznej, Opatowskiej i Polnej oraz w części miejscowości Wi</w:t>
            </w:r>
            <w:r w:rsidR="00D004F1">
              <w:rPr>
                <w:rFonts w:cstheme="minorHAnsi"/>
                <w:sz w:val="24"/>
                <w:szCs w:val="24"/>
              </w:rPr>
              <w:t>ś</w:t>
            </w:r>
            <w:r w:rsidR="00DE52A4" w:rsidRPr="00BB4637">
              <w:rPr>
                <w:rFonts w:cstheme="minorHAnsi"/>
                <w:sz w:val="24"/>
                <w:szCs w:val="24"/>
              </w:rPr>
              <w:t>niowa,</w:t>
            </w:r>
          </w:p>
          <w:p w14:paraId="048E2368" w14:textId="0FC72732" w:rsidR="00DE52A4" w:rsidRDefault="00BB4637" w:rsidP="005E511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="00DE52A4" w:rsidRPr="00DE52A4">
              <w:rPr>
                <w:rFonts w:cstheme="minorHAnsi"/>
                <w:sz w:val="24"/>
                <w:szCs w:val="24"/>
              </w:rPr>
              <w:t>udowę sieci kanalizacyjnych sanitarnych w zlewni oczyszczalni Wiązownica (Wiązownica Duża, Wiązownica Mała, Wiązownica Kolonia, Czajków Południowy, Czajków Północny, Wola Wiśniowska (część nieskanalizowana), Smerdyna.</w:t>
            </w:r>
          </w:p>
          <w:p w14:paraId="66B4B99A" w14:textId="77777777" w:rsidR="00E72E79" w:rsidRPr="00E72E79" w:rsidRDefault="00E72E79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72E79">
              <w:rPr>
                <w:rFonts w:cstheme="minorHAnsi"/>
                <w:sz w:val="24"/>
                <w:szCs w:val="24"/>
              </w:rPr>
              <w:lastRenderedPageBreak/>
              <w:t>W ramach budowy kanalizacji dokonane zostanie przejęcie ścieków sanitarnych z obszarów, gdzie kanalizacja ta będzie wykonana. Ścieki zostaną skierowane do istniejącej oczyszczalni w Staszowie i do projektowanej oczyszczalni w Wiązownicy Dużej, które są lub będą przygotowane na przyjęcie i oczyszczenie ścieków do wymaganych parametrów obowiązujących w przepisach polskich i unijnych.</w:t>
            </w:r>
          </w:p>
          <w:p w14:paraId="473F1A2D" w14:textId="77777777" w:rsidR="00DE52A4" w:rsidRPr="00BB4637" w:rsidRDefault="00DE52A4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E52A4">
              <w:rPr>
                <w:rFonts w:cstheme="minorHAnsi"/>
                <w:sz w:val="24"/>
                <w:szCs w:val="24"/>
              </w:rPr>
              <w:t xml:space="preserve">Inwestycje liniowe kanalizacyjne spełniają warunek wymaganego wskaźnika koncentracji </w:t>
            </w:r>
            <w:r w:rsidRPr="00BB4637">
              <w:rPr>
                <w:rFonts w:cstheme="minorHAnsi"/>
                <w:sz w:val="24"/>
                <w:szCs w:val="24"/>
              </w:rPr>
              <w:t>mieszkańców na kilometr sieci kanalizacyjnej.</w:t>
            </w:r>
          </w:p>
          <w:p w14:paraId="398E785A" w14:textId="2CE650D1" w:rsidR="0000640F" w:rsidRPr="00DE52A4" w:rsidRDefault="00FE4BB7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B4637">
              <w:rPr>
                <w:rFonts w:cstheme="minorHAnsi"/>
                <w:b/>
                <w:bCs/>
                <w:sz w:val="24"/>
                <w:szCs w:val="24"/>
              </w:rPr>
              <w:t>Wskaźniki wykonania rzeczowego</w:t>
            </w:r>
            <w:r w:rsidRPr="00BB4637">
              <w:rPr>
                <w:rFonts w:cstheme="minorHAnsi"/>
                <w:i/>
                <w:iCs/>
                <w:sz w:val="24"/>
                <w:szCs w:val="24"/>
              </w:rPr>
              <w:t>:</w:t>
            </w:r>
            <w:r w:rsidR="00C51251" w:rsidRPr="00BB4637">
              <w:rPr>
                <w:rFonts w:cstheme="minorHAnsi"/>
                <w:sz w:val="24"/>
                <w:szCs w:val="24"/>
              </w:rPr>
              <w:t xml:space="preserve"> </w:t>
            </w:r>
            <w:r w:rsidR="007F5891" w:rsidRPr="00BB4637">
              <w:rPr>
                <w:rFonts w:cstheme="minorHAnsi"/>
                <w:i/>
                <w:iCs/>
                <w:sz w:val="24"/>
                <w:szCs w:val="24"/>
              </w:rPr>
              <w:t xml:space="preserve">Długość wybudowanej kanalizacji sanitarnej - </w:t>
            </w:r>
            <w:r w:rsidR="00BB4637" w:rsidRPr="00BB4637">
              <w:rPr>
                <w:rFonts w:cstheme="minorHAnsi"/>
                <w:i/>
                <w:iCs/>
                <w:sz w:val="24"/>
                <w:szCs w:val="24"/>
              </w:rPr>
              <w:t>33</w:t>
            </w:r>
            <w:r w:rsidR="007F5891" w:rsidRPr="00BB4637">
              <w:rPr>
                <w:rFonts w:cstheme="minorHAnsi"/>
                <w:i/>
                <w:iCs/>
                <w:sz w:val="24"/>
                <w:szCs w:val="24"/>
              </w:rPr>
              <w:t xml:space="preserve"> km; Długość przebudowanej kanalizacji sanitarnej – 1,23 km; </w:t>
            </w:r>
            <w:r w:rsidR="00BB4637" w:rsidRPr="00BB4637">
              <w:rPr>
                <w:rFonts w:cstheme="minorHAnsi"/>
                <w:i/>
                <w:iCs/>
                <w:sz w:val="24"/>
                <w:szCs w:val="24"/>
              </w:rPr>
              <w:t>Liczba wybudowanych oczyszczalni ścieków komunalnych</w:t>
            </w:r>
            <w:r w:rsidR="00C82FEC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7F5891" w:rsidRPr="00BB4637">
              <w:rPr>
                <w:rFonts w:cstheme="minorHAnsi"/>
                <w:i/>
                <w:iCs/>
                <w:sz w:val="24"/>
                <w:szCs w:val="24"/>
              </w:rPr>
              <w:t>– 1 szt</w:t>
            </w:r>
            <w:r w:rsidR="00AB56E2" w:rsidRPr="00BB4637"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</w:tc>
      </w:tr>
      <w:tr w:rsidR="00866787" w:rsidRPr="00030A5A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030A5A" w:rsidRDefault="00866787" w:rsidP="005E5116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030A5A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030A5A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40FB8DDE" w:rsidR="00E75DD1" w:rsidRPr="009C5000" w:rsidRDefault="00EA7A15" w:rsidP="005E5116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030A5A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5D7AC7C4" w:rsidR="00866787" w:rsidRPr="005E5116" w:rsidRDefault="00866787" w:rsidP="005E5116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6DBFFA43" w14:textId="42BDD322" w:rsidR="007F5891" w:rsidRPr="00030A5A" w:rsidRDefault="007F5891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B4637">
              <w:rPr>
                <w:rFonts w:cstheme="minorHAnsi"/>
                <w:sz w:val="24"/>
                <w:szCs w:val="24"/>
              </w:rPr>
              <w:t xml:space="preserve">Aglomeracja </w:t>
            </w:r>
            <w:r w:rsidR="00BB4637" w:rsidRPr="00BB4637">
              <w:rPr>
                <w:rFonts w:cstheme="minorHAnsi"/>
                <w:sz w:val="24"/>
                <w:szCs w:val="24"/>
              </w:rPr>
              <w:t>Staszów</w:t>
            </w:r>
          </w:p>
          <w:p w14:paraId="18BE20FA" w14:textId="28877FDE" w:rsidR="00866787" w:rsidRPr="005E5116" w:rsidRDefault="00866787" w:rsidP="005E5116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5E5116"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BA7DFE2" w14:textId="758ACA01" w:rsidR="00DE52A4" w:rsidRDefault="00DE52A4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Aglomeracja Staszów w wyniku realizacji Projektu 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 xml:space="preserve">z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F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 xml:space="preserve">unduszu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>pójności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 nr CCI 2005/PL/16/C/PE/014: „Sanitacja rzeki Czarnej Staszowskiej – wykonanie kanalizacji sanitarnej dla gmin: Połaniec, Staszów i Rytwiany”, zakończonego w 2011 roku osiągnęła wysoki, ale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niewystarczający poziom skanalizowania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B4005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W roku 2014 dokonano korekty granic aglomeracji Staszów. Usunięto z niej, rzadko zaludnioną, północną część gminy Staszów</w:t>
            </w:r>
            <w:r w:rsidR="00842C61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 a dołączono zlewnie projektowanej oczyszczalni ścieków Wi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zownica, wcześniej funkcjonującą jako samodzielna aglomeracja.</w:t>
            </w:r>
            <w:r w:rsidR="00B4005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W ten sposób powstała Aglomeracja Staszów o liczbie RLM: 29 219 i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poziomie skanalizowania 86%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 (25148 RLM). Aglomeracja została powołana </w:t>
            </w:r>
            <w:r w:rsidR="00481126" w:rsidRPr="00DE52A4">
              <w:rPr>
                <w:rFonts w:cstheme="minorHAnsi"/>
                <w:color w:val="000000" w:themeColor="text1"/>
                <w:sz w:val="24"/>
                <w:szCs w:val="24"/>
              </w:rPr>
              <w:t>Uchwał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="00481126"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XLIX/889/14 Sejmiku Województwa Świ</w:t>
            </w:r>
            <w:r w:rsidR="00B40051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tokrzyskiego z dnia 13 listopada 2014 roku.</w:t>
            </w:r>
          </w:p>
          <w:p w14:paraId="1AD50018" w14:textId="2F53B704" w:rsidR="00B40051" w:rsidRPr="00C82FEC" w:rsidRDefault="0040011A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Gospodarka wodna</w:t>
            </w:r>
          </w:p>
          <w:p w14:paraId="520E7EF1" w14:textId="19CC9B83" w:rsidR="0040011A" w:rsidRDefault="0040011A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t>W zakresie gospodarki wodnej zminimalizowanie uciążliwości sprowadza się do dalszego ograniczenia strat wody, które w latach 2010 – 2015 kształtowały się na poziomie 7,6 do 22,2 %. Ograniczenie wielkości strat powinno nastąpić na skutek prowadzenia bieżących napraw, sprawnego usuwania awarii oraz sukcesywnej wymiany istniejących odcinków wodociągu wybudowanych w latach siedemdziesiątych. Są to odcinki najbardziej narażone na awarie, nieszczelności i uszkodzenia.</w:t>
            </w:r>
            <w:r w:rsidR="00B4005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t>W chwili obecnej w Aglomeracji Staszów podłączonych do systemu wodociągowego jest 98% mieszkańców. Konieczna jest dalsza rozbudowa układu i wyposażenie go w aparaturę kontrolno-pomiarową (wodomierze węzłowe) w celu uzyskania wiarygodnych danych dotyczących rzeczywistych wielkości strat wody (np. awarie, kradzieże wody).</w:t>
            </w:r>
            <w:r w:rsidR="00B4005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t xml:space="preserve">Stan techniczny sieci wodociągowej rozdzielczej, jak i </w:t>
            </w: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przyłączy, jest na ogół dobry poza najstarszymi odcinkami. Wymiana tych odcinków sieci realizowana będzie w ramach inwestycji odtworzeniowych.</w:t>
            </w:r>
          </w:p>
          <w:p w14:paraId="100BDF92" w14:textId="77777777" w:rsidR="00B40051" w:rsidRPr="00C82FEC" w:rsidRDefault="0040011A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Gospodarka ściekowa</w:t>
            </w:r>
          </w:p>
          <w:p w14:paraId="5F4C1DAC" w14:textId="597FB63B" w:rsidR="00DE52A4" w:rsidRPr="00DE52A4" w:rsidRDefault="00DE52A4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Istniejący system kanalizacyjny Aglomeracji nie jest wystarczający, gdyż o ile miasto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skanalizowane jest w ponad 90% to cała aglomeracja jedynie w 8</w:t>
            </w:r>
            <w:r w:rsidR="00BB4637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%.</w:t>
            </w:r>
            <w:r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81126" w:rsidRPr="00C82FEC">
              <w:rPr>
                <w:rFonts w:cstheme="minorHAnsi"/>
                <w:color w:val="000000" w:themeColor="text1"/>
                <w:sz w:val="24"/>
                <w:szCs w:val="24"/>
              </w:rPr>
              <w:t>Osiągni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="00481126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cie </w:t>
            </w:r>
            <w:r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wymaganego stopnia skanalizowania w Aglomeracji Staszów wymaga skanalizowania miejscowości </w:t>
            </w:r>
            <w:r w:rsidR="00BB4637" w:rsidRPr="00C82FEC">
              <w:rPr>
                <w:rFonts w:cstheme="minorHAnsi"/>
                <w:color w:val="000000" w:themeColor="text1"/>
                <w:sz w:val="24"/>
                <w:szCs w:val="24"/>
              </w:rPr>
              <w:t>nieposiadających</w:t>
            </w:r>
            <w:r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zbiorczej kanalizacji i przyłączenia w pozostałych miejscowościach aglomeracji posesji dotychczas z różnych przyczyn nie podłączonych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. Obecnie w aglomeracji Staszów występuje 7 miejscowości </w:t>
            </w:r>
            <w:r w:rsidR="00BB4637" w:rsidRPr="00DE52A4">
              <w:rPr>
                <w:rFonts w:cstheme="minorHAnsi"/>
                <w:color w:val="000000" w:themeColor="text1"/>
                <w:sz w:val="24"/>
                <w:szCs w:val="24"/>
              </w:rPr>
              <w:t>nieposiadających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 zbiorczej kanalizacji sanitarnej o łącznej liczbie ludności 3736</w:t>
            </w:r>
            <w:r w:rsidR="00D004F1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Należy również wybudować oczyszczalnię ścieków Wiązownica Duża </w:t>
            </w:r>
            <w:r w:rsidR="00481126" w:rsidRPr="00DE52A4">
              <w:rPr>
                <w:rFonts w:cstheme="minorHAnsi"/>
                <w:color w:val="000000" w:themeColor="text1"/>
                <w:sz w:val="24"/>
                <w:szCs w:val="24"/>
              </w:rPr>
              <w:t>oczyszczając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="00481126" w:rsidRPr="00DE52A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color w:val="000000" w:themeColor="text1"/>
                <w:sz w:val="24"/>
                <w:szCs w:val="24"/>
              </w:rPr>
              <w:t>ścieki z w/w miejscowości. Dodatkowo należy rozbudować system kanalizacji sanitarnej w mieście Staszów w rejonach o wystarczającej koncentracji zaludnienia.</w:t>
            </w:r>
          </w:p>
          <w:p w14:paraId="79DAB529" w14:textId="2C3A2B4B" w:rsidR="00DE52A4" w:rsidRDefault="0040011A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t>Obecnie grupowa oczyszczalnia ścieków w Staszowie wytwarza osady ściekowe w ilości średniej (lata 2010-2015) około 714,5 Mg/rok o uwodnieniu od 47,0% do 73,5%. Osad wytwarzany na terenie oczyszczalni ścieków w latach 2010-2015 był (i jest) wykorzystywany w celach rolniczych (nawożenie gleby).</w:t>
            </w:r>
          </w:p>
          <w:p w14:paraId="20719809" w14:textId="5E9F3DB2" w:rsidR="006E44CB" w:rsidRPr="00030A5A" w:rsidRDefault="006E44CB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Analizowany projekt jest zgodny z założeniami i celami określonymi w </w:t>
            </w:r>
            <w:r w:rsidR="00EA0DF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IV oraz 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V AKPOŚK. Projekt </w:t>
            </w:r>
            <w:r w:rsidR="00EA0DF6" w:rsidRPr="00030A5A">
              <w:rPr>
                <w:rFonts w:cstheme="minorHAnsi"/>
                <w:b/>
                <w:bCs/>
                <w:sz w:val="24"/>
                <w:szCs w:val="24"/>
              </w:rPr>
              <w:t>został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uwzględniony </w:t>
            </w:r>
            <w:r w:rsidR="000804D9" w:rsidRPr="00030A5A">
              <w:rPr>
                <w:rFonts w:cstheme="minorHAnsi"/>
                <w:b/>
                <w:bCs/>
                <w:sz w:val="24"/>
                <w:szCs w:val="24"/>
              </w:rPr>
              <w:t>w Załączniku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nr 2 do V AKPOŚK z 2017r.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oraz w Master Planie dla wdra</w:t>
            </w:r>
            <w:r w:rsidR="007D6AAB" w:rsidRPr="00030A5A">
              <w:rPr>
                <w:rFonts w:cstheme="minorHAnsi"/>
                <w:b/>
                <w:bCs/>
                <w:sz w:val="24"/>
                <w:szCs w:val="24"/>
              </w:rPr>
              <w:t>ż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t>ania dyrektywy Rady</w:t>
            </w:r>
            <w:r w:rsidR="007D6AAB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91/271/EWG w sprawie oczyszczania ścieków komunalnych. </w:t>
            </w:r>
          </w:p>
          <w:p w14:paraId="51F4A3D0" w14:textId="05235CDD" w:rsidR="00F77A2E" w:rsidRPr="005E5116" w:rsidRDefault="00F77A2E" w:rsidP="005E5116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5E5116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03A67A77" w14:textId="1ABC4E15" w:rsidR="002D70F9" w:rsidRPr="00030A5A" w:rsidRDefault="00DE52A4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E52A4">
              <w:rPr>
                <w:rFonts w:cstheme="minorHAnsi"/>
                <w:sz w:val="24"/>
                <w:szCs w:val="24"/>
              </w:rPr>
              <w:t xml:space="preserve">Gmina jest w 100% właścicielem </w:t>
            </w:r>
            <w:r w:rsidR="00B670A5" w:rsidRPr="00DE52A4">
              <w:rPr>
                <w:rFonts w:cstheme="minorHAnsi"/>
                <w:sz w:val="24"/>
                <w:szCs w:val="24"/>
              </w:rPr>
              <w:t>P</w:t>
            </w:r>
            <w:r w:rsidR="00B670A5">
              <w:rPr>
                <w:rFonts w:cstheme="minorHAnsi"/>
                <w:sz w:val="24"/>
                <w:szCs w:val="24"/>
              </w:rPr>
              <w:t>rzedsiębiorstw</w:t>
            </w:r>
            <w:r w:rsidR="00B670A5">
              <w:rPr>
                <w:rFonts w:cstheme="minorHAnsi"/>
                <w:sz w:val="24"/>
                <w:szCs w:val="24"/>
              </w:rPr>
              <w:t>a</w:t>
            </w:r>
            <w:r w:rsidR="00B670A5">
              <w:rPr>
                <w:rFonts w:cstheme="minorHAnsi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sz w:val="24"/>
                <w:szCs w:val="24"/>
              </w:rPr>
              <w:t>G</w:t>
            </w:r>
            <w:r w:rsidR="00481126">
              <w:rPr>
                <w:rFonts w:cstheme="minorHAnsi"/>
                <w:sz w:val="24"/>
                <w:szCs w:val="24"/>
              </w:rPr>
              <w:t xml:space="preserve">ospodarki </w:t>
            </w:r>
            <w:r w:rsidRPr="00DE52A4">
              <w:rPr>
                <w:rFonts w:cstheme="minorHAnsi"/>
                <w:sz w:val="24"/>
                <w:szCs w:val="24"/>
              </w:rPr>
              <w:t>K</w:t>
            </w:r>
            <w:r w:rsidR="00481126">
              <w:rPr>
                <w:rFonts w:cstheme="minorHAnsi"/>
                <w:sz w:val="24"/>
                <w:szCs w:val="24"/>
              </w:rPr>
              <w:t xml:space="preserve">omunalnej </w:t>
            </w:r>
            <w:r w:rsidRPr="00DE52A4">
              <w:rPr>
                <w:rFonts w:cstheme="minorHAnsi"/>
                <w:sz w:val="24"/>
                <w:szCs w:val="24"/>
              </w:rPr>
              <w:t>i</w:t>
            </w:r>
            <w:r w:rsidR="00481126">
              <w:rPr>
                <w:rFonts w:cstheme="minorHAnsi"/>
                <w:sz w:val="24"/>
                <w:szCs w:val="24"/>
              </w:rPr>
              <w:t xml:space="preserve"> </w:t>
            </w:r>
            <w:r w:rsidRPr="00DE52A4">
              <w:rPr>
                <w:rFonts w:cstheme="minorHAnsi"/>
                <w:sz w:val="24"/>
                <w:szCs w:val="24"/>
              </w:rPr>
              <w:t>M</w:t>
            </w:r>
            <w:r w:rsidR="00481126">
              <w:rPr>
                <w:rFonts w:cstheme="minorHAnsi"/>
                <w:sz w:val="24"/>
                <w:szCs w:val="24"/>
              </w:rPr>
              <w:t>ieszkaniowej</w:t>
            </w:r>
            <w:r w:rsidRPr="00DE52A4">
              <w:rPr>
                <w:rFonts w:cstheme="minorHAnsi"/>
                <w:sz w:val="24"/>
                <w:szCs w:val="24"/>
              </w:rPr>
              <w:t xml:space="preserve"> Sp. z o.o.</w:t>
            </w:r>
            <w:r w:rsidR="00B40051">
              <w:rPr>
                <w:rFonts w:cstheme="minorHAnsi"/>
                <w:sz w:val="24"/>
                <w:szCs w:val="24"/>
              </w:rPr>
              <w:t xml:space="preserve"> </w:t>
            </w:r>
            <w:r w:rsidR="002D70F9" w:rsidRPr="002D70F9">
              <w:rPr>
                <w:rFonts w:cstheme="minorHAnsi"/>
                <w:sz w:val="24"/>
                <w:szCs w:val="24"/>
              </w:rPr>
              <w:t>Projektowana w ramach przedsięwzięcia kanalizacja sanitarna jest inwestycją liniową o charakterze podziemnego uzbrojenia technicznego. Powierzchnie terenu zajętego pod inwestycję stanowić będą sieciowe pompownie ścieków, które zajmą łączną powierzchnię około 125 m</w:t>
            </w:r>
            <w:r w:rsidR="002D70F9" w:rsidRPr="00D87112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="002D70F9" w:rsidRPr="002D70F9">
              <w:rPr>
                <w:rFonts w:cstheme="minorHAnsi"/>
                <w:sz w:val="24"/>
                <w:szCs w:val="24"/>
              </w:rPr>
              <w:t xml:space="preserve">. Ani sieci kanalizacyjne, ani pompownie nie wymagają wykupu – PGKiM Sp. z o.o. w Staszowie posiada prawo do dysponowania nieruchomościami, na których realizowany będzie </w:t>
            </w:r>
            <w:r w:rsidR="00C82FEC">
              <w:rPr>
                <w:rFonts w:cstheme="minorHAnsi"/>
                <w:sz w:val="24"/>
                <w:szCs w:val="24"/>
              </w:rPr>
              <w:t>p</w:t>
            </w:r>
            <w:r w:rsidR="002D70F9" w:rsidRPr="002D70F9">
              <w:rPr>
                <w:rFonts w:cstheme="minorHAnsi"/>
                <w:sz w:val="24"/>
                <w:szCs w:val="24"/>
              </w:rPr>
              <w:t>rojekt. Kanalizacja będzie realizowana w ciągach komunikacyjnych i w bezpośredniej bliskości zabudowy mieszkalnej, w związku z czym dotychczasow</w:t>
            </w:r>
            <w:r w:rsidR="00C82FEC">
              <w:rPr>
                <w:rFonts w:cstheme="minorHAnsi"/>
                <w:sz w:val="24"/>
                <w:szCs w:val="24"/>
              </w:rPr>
              <w:t>y</w:t>
            </w:r>
            <w:r w:rsidR="002D70F9" w:rsidRPr="002D70F9">
              <w:rPr>
                <w:rFonts w:cstheme="minorHAnsi"/>
                <w:sz w:val="24"/>
                <w:szCs w:val="24"/>
              </w:rPr>
              <w:t xml:space="preserve"> sposób użytkowania terenu nie ulegnie zmianie.</w:t>
            </w:r>
          </w:p>
          <w:p w14:paraId="653571F5" w14:textId="0BC5FB6D" w:rsidR="00866787" w:rsidRPr="005E5116" w:rsidRDefault="00866787" w:rsidP="005E5116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785A9923" w14:textId="06C2357D" w:rsidR="00DE52A4" w:rsidRDefault="00DE52A4" w:rsidP="005E5116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E64EE">
              <w:rPr>
                <w:sz w:val="24"/>
                <w:szCs w:val="24"/>
              </w:rPr>
              <w:t xml:space="preserve">Realizacja niniejszego zakresu pozwoli na </w:t>
            </w:r>
            <w:r w:rsidR="00481126" w:rsidRPr="005E64EE">
              <w:rPr>
                <w:sz w:val="24"/>
                <w:szCs w:val="24"/>
              </w:rPr>
              <w:t>osiągni</w:t>
            </w:r>
            <w:r w:rsidR="00481126">
              <w:rPr>
                <w:sz w:val="24"/>
                <w:szCs w:val="24"/>
              </w:rPr>
              <w:t>ę</w:t>
            </w:r>
            <w:r w:rsidR="00481126" w:rsidRPr="005E64EE">
              <w:rPr>
                <w:sz w:val="24"/>
                <w:szCs w:val="24"/>
              </w:rPr>
              <w:t>cie</w:t>
            </w:r>
            <w:r w:rsidRPr="005E64EE">
              <w:rPr>
                <w:sz w:val="24"/>
                <w:szCs w:val="24"/>
              </w:rPr>
              <w:t xml:space="preserve"> wymaganego poziomu skanalizowania dla aglomeracji o wielkości powyżej 10 000 RLM. </w:t>
            </w:r>
            <w:r w:rsidRPr="00C82FEC">
              <w:rPr>
                <w:b/>
                <w:bCs/>
                <w:sz w:val="24"/>
                <w:szCs w:val="24"/>
              </w:rPr>
              <w:t xml:space="preserve">Po realizacji </w:t>
            </w:r>
            <w:r w:rsidR="00C82FEC" w:rsidRPr="00C82FEC">
              <w:rPr>
                <w:b/>
                <w:bCs/>
                <w:sz w:val="24"/>
                <w:szCs w:val="24"/>
              </w:rPr>
              <w:t>p</w:t>
            </w:r>
            <w:r w:rsidRPr="00C82FEC">
              <w:rPr>
                <w:b/>
                <w:bCs/>
                <w:sz w:val="24"/>
                <w:szCs w:val="24"/>
              </w:rPr>
              <w:t>rojektu poziom skanalizowania aglomeracji wzrośnie o 1</w:t>
            </w:r>
            <w:r w:rsidR="008F1C35" w:rsidRPr="00C82FEC">
              <w:rPr>
                <w:b/>
                <w:bCs/>
                <w:sz w:val="24"/>
                <w:szCs w:val="24"/>
              </w:rPr>
              <w:t>6</w:t>
            </w:r>
            <w:r w:rsidRPr="00C82FEC">
              <w:rPr>
                <w:b/>
                <w:bCs/>
                <w:sz w:val="24"/>
                <w:szCs w:val="24"/>
              </w:rPr>
              <w:t>% czyli do 98%.</w:t>
            </w:r>
            <w:r w:rsidRPr="005E64EE">
              <w:rPr>
                <w:sz w:val="24"/>
                <w:szCs w:val="24"/>
              </w:rPr>
              <w:t xml:space="preserve"> Pozostałe 2% stanowią systemy indywidualne zbiorniki bezodpływowe</w:t>
            </w:r>
            <w:r w:rsidR="00C82FEC">
              <w:rPr>
                <w:sz w:val="24"/>
                <w:szCs w:val="24"/>
              </w:rPr>
              <w:t>,</w:t>
            </w:r>
            <w:r w:rsidRPr="005E64EE">
              <w:rPr>
                <w:sz w:val="24"/>
                <w:szCs w:val="24"/>
              </w:rPr>
              <w:t xml:space="preserve"> z których</w:t>
            </w:r>
            <w:r w:rsidR="008F1C35" w:rsidRPr="005E64EE">
              <w:rPr>
                <w:sz w:val="24"/>
                <w:szCs w:val="24"/>
              </w:rPr>
              <w:t xml:space="preserve"> ś</w:t>
            </w:r>
            <w:r w:rsidRPr="005E64EE">
              <w:rPr>
                <w:sz w:val="24"/>
                <w:szCs w:val="24"/>
              </w:rPr>
              <w:t>cieki s</w:t>
            </w:r>
            <w:r w:rsidR="008F1C35" w:rsidRPr="005E64EE">
              <w:rPr>
                <w:sz w:val="24"/>
                <w:szCs w:val="24"/>
              </w:rPr>
              <w:t xml:space="preserve">ą </w:t>
            </w:r>
            <w:r w:rsidRPr="005E64EE">
              <w:rPr>
                <w:sz w:val="24"/>
                <w:szCs w:val="24"/>
              </w:rPr>
              <w:t>wywo</w:t>
            </w:r>
            <w:r w:rsidR="008F1C35" w:rsidRPr="005E64EE">
              <w:rPr>
                <w:sz w:val="24"/>
                <w:szCs w:val="24"/>
              </w:rPr>
              <w:t>żo</w:t>
            </w:r>
            <w:r w:rsidRPr="005E64EE">
              <w:rPr>
                <w:sz w:val="24"/>
                <w:szCs w:val="24"/>
              </w:rPr>
              <w:t xml:space="preserve">ne na oczyszczalnię </w:t>
            </w:r>
            <w:r w:rsidR="008F1C35" w:rsidRPr="005E64EE">
              <w:rPr>
                <w:sz w:val="24"/>
                <w:szCs w:val="24"/>
              </w:rPr>
              <w:t>ścieków</w:t>
            </w:r>
            <w:r w:rsidRPr="005E64EE">
              <w:rPr>
                <w:sz w:val="24"/>
                <w:szCs w:val="24"/>
              </w:rPr>
              <w:t xml:space="preserve"> w Staszowie.</w:t>
            </w:r>
            <w:r w:rsidR="005E64EE">
              <w:rPr>
                <w:sz w:val="24"/>
                <w:szCs w:val="24"/>
              </w:rPr>
              <w:t xml:space="preserve"> </w:t>
            </w:r>
          </w:p>
          <w:p w14:paraId="6F64DA5E" w14:textId="21D6EA73" w:rsidR="005E64EE" w:rsidRPr="005E64EE" w:rsidRDefault="005E64EE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Dodatkowo k</w:t>
            </w: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t>onieczna jest dalsza rozbudowa układu i wyposażenie go w aparaturę kontrolno-pomiarową (wodomierze węzłowe) w celu uzyskania wiarygodnych danych dotyczących rzeczywistych wielkości strat wody (np. awarie, kradzieże wody).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0011A">
              <w:rPr>
                <w:rFonts w:cstheme="minorHAnsi"/>
                <w:color w:val="000000" w:themeColor="text1"/>
                <w:sz w:val="24"/>
                <w:szCs w:val="24"/>
              </w:rPr>
              <w:t>Stan techniczny sieci wodociągowej rozdzielczej, jak i przyłączy, jest na ogół dobry poza najstarszymi odcinkami. Wymiana tych odcinków sieci realizowana będzie w ramach inwestycji odtworzeniowych.</w:t>
            </w:r>
          </w:p>
          <w:p w14:paraId="04FCA43D" w14:textId="5F801271" w:rsidR="00866787" w:rsidRPr="005E5116" w:rsidRDefault="00866787" w:rsidP="005E5116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565104F7" w14:textId="435D6B88" w:rsidR="005E64EE" w:rsidRDefault="00514E52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F1C35">
              <w:rPr>
                <w:rFonts w:cstheme="minorHAnsi"/>
                <w:b/>
                <w:bCs/>
                <w:sz w:val="24"/>
                <w:szCs w:val="24"/>
              </w:rPr>
              <w:t>Działania objęte projektem są jedynymi działaniami z obszaru gospodarki wodno-kanalizacyjnej</w:t>
            </w:r>
            <w:r w:rsidRPr="008F1C35">
              <w:rPr>
                <w:rFonts w:cstheme="minorHAnsi"/>
                <w:sz w:val="24"/>
                <w:szCs w:val="24"/>
              </w:rPr>
              <w:t xml:space="preserve">, prowadzonymi w okresie </w:t>
            </w:r>
            <w:r w:rsidR="00481126">
              <w:rPr>
                <w:rFonts w:cstheme="minorHAnsi"/>
                <w:sz w:val="24"/>
                <w:szCs w:val="24"/>
              </w:rPr>
              <w:t xml:space="preserve">2014-2020 </w:t>
            </w:r>
            <w:r w:rsidRPr="008F1C35">
              <w:rPr>
                <w:rFonts w:cstheme="minorHAnsi"/>
                <w:sz w:val="24"/>
                <w:szCs w:val="24"/>
              </w:rPr>
              <w:t xml:space="preserve">na terenie </w:t>
            </w:r>
            <w:r w:rsidR="008F1C35" w:rsidRPr="008F1C35">
              <w:rPr>
                <w:rFonts w:cstheme="minorHAnsi"/>
                <w:sz w:val="24"/>
                <w:szCs w:val="24"/>
              </w:rPr>
              <w:t>Aglomeracji Staszów</w:t>
            </w:r>
            <w:r w:rsidRPr="008F1C35">
              <w:rPr>
                <w:rFonts w:cstheme="minorHAnsi"/>
                <w:sz w:val="24"/>
                <w:szCs w:val="24"/>
              </w:rPr>
              <w:t xml:space="preserve">. </w:t>
            </w:r>
            <w:r w:rsidR="00FA506C" w:rsidRPr="008F1C35">
              <w:rPr>
                <w:rFonts w:cstheme="minorHAnsi"/>
                <w:sz w:val="24"/>
                <w:szCs w:val="24"/>
              </w:rPr>
              <w:t xml:space="preserve">Przedsięwzięcie jest komplementarne z innymi projektami, które zostały zrealizowane </w:t>
            </w:r>
            <w:r w:rsidR="007D6AAB" w:rsidRPr="008F1C35">
              <w:rPr>
                <w:rFonts w:cstheme="minorHAnsi"/>
                <w:sz w:val="24"/>
                <w:szCs w:val="24"/>
              </w:rPr>
              <w:t xml:space="preserve">wcześniej </w:t>
            </w:r>
            <w:r w:rsidR="00FA506C" w:rsidRPr="008F1C35">
              <w:rPr>
                <w:rFonts w:cstheme="minorHAnsi"/>
                <w:sz w:val="24"/>
                <w:szCs w:val="24"/>
              </w:rPr>
              <w:t xml:space="preserve">przez </w:t>
            </w:r>
            <w:r w:rsidR="00C82FEC">
              <w:rPr>
                <w:rFonts w:cstheme="minorHAnsi"/>
                <w:sz w:val="24"/>
                <w:szCs w:val="24"/>
              </w:rPr>
              <w:t>w</w:t>
            </w:r>
            <w:r w:rsidR="00FA506C" w:rsidRPr="008F1C35">
              <w:rPr>
                <w:rFonts w:cstheme="minorHAnsi"/>
                <w:sz w:val="24"/>
                <w:szCs w:val="24"/>
              </w:rPr>
              <w:t>nioskodawcę ze środków</w:t>
            </w:r>
            <w:r w:rsidR="007D6AAB" w:rsidRPr="008F1C35">
              <w:rPr>
                <w:rFonts w:cstheme="minorHAnsi"/>
                <w:sz w:val="24"/>
                <w:szCs w:val="24"/>
              </w:rPr>
              <w:t xml:space="preserve"> własnych oraz</w:t>
            </w:r>
            <w:r w:rsidR="00FA506C" w:rsidRPr="008F1C35">
              <w:rPr>
                <w:rFonts w:cstheme="minorHAnsi"/>
                <w:sz w:val="24"/>
                <w:szCs w:val="24"/>
              </w:rPr>
              <w:t xml:space="preserve"> zewnętrznych. </w:t>
            </w:r>
            <w:r w:rsidR="00E72E79" w:rsidRPr="00E72E79">
              <w:rPr>
                <w:rFonts w:cstheme="minorHAnsi"/>
                <w:sz w:val="24"/>
                <w:szCs w:val="24"/>
              </w:rPr>
              <w:t>W 2005 roku PGKiM Sp. z o.o. w Staszowie, wspólnie z P</w:t>
            </w:r>
            <w:r w:rsidR="00481126">
              <w:rPr>
                <w:rFonts w:cstheme="minorHAnsi"/>
                <w:sz w:val="24"/>
                <w:szCs w:val="24"/>
              </w:rPr>
              <w:t xml:space="preserve">rzedsiębiorstwem </w:t>
            </w:r>
            <w:r w:rsidR="00E72E79" w:rsidRPr="00E72E79">
              <w:rPr>
                <w:rFonts w:cstheme="minorHAnsi"/>
                <w:sz w:val="24"/>
                <w:szCs w:val="24"/>
              </w:rPr>
              <w:t>G</w:t>
            </w:r>
            <w:r w:rsidR="00481126">
              <w:rPr>
                <w:rFonts w:cstheme="minorHAnsi"/>
                <w:sz w:val="24"/>
                <w:szCs w:val="24"/>
              </w:rPr>
              <w:t xml:space="preserve">ospodarki </w:t>
            </w:r>
            <w:r w:rsidR="00E72E79" w:rsidRPr="00E72E79">
              <w:rPr>
                <w:rFonts w:cstheme="minorHAnsi"/>
                <w:sz w:val="24"/>
                <w:szCs w:val="24"/>
              </w:rPr>
              <w:t>K</w:t>
            </w:r>
            <w:r w:rsidR="00481126">
              <w:rPr>
                <w:rFonts w:cstheme="minorHAnsi"/>
                <w:sz w:val="24"/>
                <w:szCs w:val="24"/>
              </w:rPr>
              <w:t>omunalnej</w:t>
            </w:r>
            <w:r w:rsidR="00E72E79" w:rsidRPr="00E72E79">
              <w:rPr>
                <w:rFonts w:cstheme="minorHAnsi"/>
                <w:sz w:val="24"/>
                <w:szCs w:val="24"/>
              </w:rPr>
              <w:t xml:space="preserve"> Sp. z o.o. w Połańcu i Gminą Rytwiany podjął działania mające na celu pozyskanie środków finansowych z funduszy europejskich na dofinansowanie </w:t>
            </w:r>
            <w:r w:rsidR="00481126">
              <w:rPr>
                <w:rFonts w:cstheme="minorHAnsi"/>
                <w:sz w:val="24"/>
                <w:szCs w:val="24"/>
              </w:rPr>
              <w:t>g</w:t>
            </w:r>
            <w:r w:rsidR="00481126" w:rsidRPr="00E72E79">
              <w:rPr>
                <w:rFonts w:cstheme="minorHAnsi"/>
                <w:sz w:val="24"/>
                <w:szCs w:val="24"/>
              </w:rPr>
              <w:t xml:space="preserve">rupy </w:t>
            </w:r>
            <w:r w:rsidR="00481126">
              <w:rPr>
                <w:rFonts w:cstheme="minorHAnsi"/>
                <w:sz w:val="24"/>
                <w:szCs w:val="24"/>
              </w:rPr>
              <w:t>p</w:t>
            </w:r>
            <w:r w:rsidR="00481126" w:rsidRPr="00E72E79">
              <w:rPr>
                <w:rFonts w:cstheme="minorHAnsi"/>
                <w:sz w:val="24"/>
                <w:szCs w:val="24"/>
              </w:rPr>
              <w:t xml:space="preserve">rojektów </w:t>
            </w:r>
            <w:r w:rsidR="00E72E79" w:rsidRPr="00E72E79">
              <w:rPr>
                <w:rFonts w:cstheme="minorHAnsi"/>
                <w:sz w:val="24"/>
                <w:szCs w:val="24"/>
              </w:rPr>
              <w:t xml:space="preserve">pn.: „Sanitacja rzeki Czarnej Staszowskiej – wykonanie kanalizacji sanitarnej dla gmin: Połaniec, Staszów i Rytwiany”. </w:t>
            </w:r>
          </w:p>
          <w:p w14:paraId="6B069DA1" w14:textId="61AB2313" w:rsidR="00866787" w:rsidRPr="005E5116" w:rsidRDefault="00866787" w:rsidP="005E511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5E5116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0ED93483" w14:textId="54A070F4" w:rsidR="0067608F" w:rsidRDefault="007D6AAB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628"/>
            <w:r w:rsidRPr="00C82FEC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="00C64A56" w:rsidRPr="00C82FEC">
              <w:rPr>
                <w:rFonts w:cstheme="minorHAnsi"/>
                <w:b/>
                <w:bCs/>
                <w:sz w:val="24"/>
                <w:szCs w:val="24"/>
              </w:rPr>
              <w:t>godnie z V AKPOŚK, po zakończeniu projektu</w:t>
            </w:r>
            <w:r w:rsidRPr="00C82FEC">
              <w:rPr>
                <w:rFonts w:cstheme="minorHAnsi"/>
                <w:b/>
                <w:bCs/>
                <w:sz w:val="24"/>
                <w:szCs w:val="24"/>
              </w:rPr>
              <w:t xml:space="preserve"> aglomeracja będzie spełniała wymogi dyrektywy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Rady 91/271/EWG w zakresie jakości oczyszczanych ścieków oraz wyposażenia aglomeracji w system kanalizacji zbiorczej dla ścieków komunalnych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67608F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Zgodnie z opinią beneficjenta </w:t>
            </w:r>
            <w:r w:rsidR="0067608F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projekt zaspokoi kluczowe potrzeby związane z oczyszczaniem ścieków komunalnych (w tym budową sieci kanalizacyjnych</w:t>
            </w:r>
            <w:r w:rsidR="0067608F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). 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>Jednakże</w:t>
            </w:r>
            <w:r w:rsidR="003C445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zgodnie z opinią beneficjenta</w:t>
            </w:r>
            <w:r w:rsidR="003C445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sz w:val="24"/>
                <w:szCs w:val="24"/>
              </w:rPr>
              <w:t>konieczne będą jeszcze inwestycje w zakresie</w:t>
            </w:r>
            <w:r w:rsidR="0067608F" w:rsidRPr="00030A5A">
              <w:rPr>
                <w:rFonts w:cstheme="minorHAnsi"/>
                <w:sz w:val="24"/>
                <w:szCs w:val="24"/>
              </w:rPr>
              <w:t xml:space="preserve"> budowy oraz modernizacji sieci kanalizacyjnej,</w:t>
            </w:r>
            <w:r w:rsidR="00E40D9A"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="0067608F" w:rsidRPr="00030A5A">
              <w:rPr>
                <w:rFonts w:cstheme="minorHAnsi"/>
                <w:sz w:val="24"/>
                <w:szCs w:val="24"/>
              </w:rPr>
              <w:t>budowy indywidualnych systemów oczyszczania ścieków oraz sieci wodociągowej.</w:t>
            </w:r>
          </w:p>
          <w:p w14:paraId="76254EDA" w14:textId="77777777" w:rsidR="00D004F1" w:rsidRDefault="00D004F1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011A">
              <w:rPr>
                <w:rFonts w:cstheme="minorHAnsi"/>
                <w:sz w:val="24"/>
                <w:szCs w:val="24"/>
              </w:rPr>
              <w:t>Przedsięwzięcie polegające na budowie kanalizacji na obszarach nieskanalizowanych pozwoli na likwidację istniejących, często nieszczelnych zbiorników wybieralnych (szamb), będących przyczyną przedostawania się zanieczyszczeń do gruntu oraz wód powierzchniowych, a także likwidację „dzikich” bezpośrednich wylotów ścieków do odbiornika. W konsekwencji zanieczyszczenia między innymi tj.: związki biogenne powodujące eutrofizację wód powierzchniowych nie trafią do odbiornika, ale zostaną skierowane na oczyszczalnię.</w:t>
            </w:r>
          </w:p>
          <w:p w14:paraId="46810A80" w14:textId="77777777" w:rsidR="0064560E" w:rsidRPr="002D70F9" w:rsidRDefault="0064560E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2D70F9">
              <w:rPr>
                <w:rFonts w:eastAsia="BookmanOldStyle" w:cstheme="minorHAnsi"/>
                <w:sz w:val="24"/>
                <w:szCs w:val="24"/>
              </w:rPr>
              <w:t>Projekt „Kanalizacja sanitarna wraz z oczyszczalnią ścieków w gminie Staszów – Etap II” położony na terenie obszarów Natura 2000 Kras Staszowski i Ostoja Żyznów i pozytywnie wpłynie na środowisko tych obszarów poprzez eliminację zanieczyszczeń odprowadzanych do wód powierzchniowych, wód podziemnych i gruntu.</w:t>
            </w:r>
          </w:p>
          <w:p w14:paraId="6C346B2B" w14:textId="006C457E" w:rsidR="00C64A56" w:rsidRPr="00C82FEC" w:rsidRDefault="00C64A56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Wypełnienie przez aglomerację wymogów w sprawie oczyszczania ścieków komunalnych w zakresie jakości oczyszczania ścieków komunalnych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- </w:t>
            </w:r>
            <w:r w:rsidR="00030A5A" w:rsidRPr="00C82FEC">
              <w:rPr>
                <w:rFonts w:cstheme="minorHAnsi"/>
                <w:color w:val="000000" w:themeColor="text1"/>
                <w:sz w:val="24"/>
                <w:szCs w:val="24"/>
              </w:rPr>
              <w:t>w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ramach projektu przewidziano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>budowę nowej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oczyszczalni ścieków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>w Aglomeracji Staszów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Z uwagi na fakt, iż odbiornikiem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ścieków oczyszczonych będzie rzeka Kacanka, będąca ciekiem naturalnym oraz</w:t>
            </w:r>
            <w:r w:rsidR="003C445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że projektowana oczyszczalnia musi posiadać standard oczyszczania ścieków równy temu, jaki jest właściwy dla wielkości Aglomeracji Staszów, stąd jakość ścieków oczyszczonych musi być zgodna z</w:t>
            </w:r>
            <w:r w:rsidR="00D8711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C4450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yrektywą </w:t>
            </w:r>
            <w:r w:rsidR="00B670A5">
              <w:rPr>
                <w:rFonts w:cstheme="minorHAnsi"/>
                <w:color w:val="000000" w:themeColor="text1"/>
                <w:sz w:val="24"/>
                <w:szCs w:val="24"/>
              </w:rPr>
              <w:t xml:space="preserve">Rady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Unii Europejskiej 91/271/EWG z dnia 21 maja 1991 r. w sprawie oczyszczania ścieków </w:t>
            </w:r>
            <w:r w:rsidR="00B670A5">
              <w:rPr>
                <w:rFonts w:cstheme="minorHAnsi"/>
                <w:color w:val="000000" w:themeColor="text1"/>
                <w:sz w:val="24"/>
                <w:szCs w:val="24"/>
              </w:rPr>
              <w:t xml:space="preserve">komunalnych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oraz </w:t>
            </w:r>
            <w:r w:rsidR="003C4450">
              <w:rPr>
                <w:rFonts w:cstheme="minorHAnsi"/>
                <w:color w:val="000000" w:themeColor="text1"/>
                <w:sz w:val="24"/>
                <w:szCs w:val="24"/>
              </w:rPr>
              <w:t>r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>ozporządzeniem Ministra Środowiska z dnia 18 listopada 2014 r. w sprawie warunków, jakie należy spełnić przy wprowadzaniu ścieków do wód lub do ziemi oraz w sprawie substancji szczególnie szkodliwych dla środowiska wodnego (Dz. U. 2014 poz. 1800). Dopływające na oczyszczalnie ścieki surowe zostaną oczyszczone wstępnie w sitopiaskowniku, jest to urządzenie składające się z sita do oddzielenia skratek, zintegrowanego z prasą odwadniającą skratki i separatora do usunięcia piasku. Cały proces oczyszczania jest zamknięty i hermetyczny.</w:t>
            </w:r>
          </w:p>
          <w:p w14:paraId="4C74CEDE" w14:textId="186F1D8F" w:rsidR="00D4564C" w:rsidRPr="009C5000" w:rsidRDefault="00C64A56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Wypełnienie przez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aglomerację wymogów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dyrektywy Rady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91/271/EWG w sprawie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oczyszczania ścieków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komunalnych w zakresie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wyposa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ż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enia aglomeracji w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system kanalizacji zbiorczej</w:t>
            </w:r>
            <w:r w:rsidR="00D96210"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82FE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dla ścieków komunalnych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- </w:t>
            </w:r>
            <w:r w:rsidR="00E40D9A" w:rsidRPr="00C82FE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rzed realizacją projektu aglomeracja </w:t>
            </w:r>
            <w:r w:rsidR="00481126">
              <w:rPr>
                <w:rFonts w:cstheme="minorHAnsi"/>
                <w:color w:val="000000" w:themeColor="text1"/>
                <w:sz w:val="24"/>
                <w:szCs w:val="24"/>
              </w:rPr>
              <w:t>Staszów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 była skanalizowana w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>82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>%. Po realizacji projektu będzie skanalizowana w 9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 xml:space="preserve">%. Współczynnik wyposażenia aglomeracji w system kanalizacji wzrośnie zatem o </w:t>
            </w:r>
            <w:r w:rsidR="005E64EE" w:rsidRPr="00C82FEC">
              <w:rPr>
                <w:rFonts w:cstheme="minorHAnsi"/>
                <w:color w:val="000000" w:themeColor="text1"/>
                <w:sz w:val="24"/>
                <w:szCs w:val="24"/>
              </w:rPr>
              <w:t>16</w:t>
            </w:r>
            <w:r w:rsidR="00D96210" w:rsidRPr="00C82FEC">
              <w:rPr>
                <w:rFonts w:cstheme="minorHAnsi"/>
                <w:color w:val="000000" w:themeColor="text1"/>
                <w:sz w:val="24"/>
                <w:szCs w:val="24"/>
              </w:rPr>
              <w:t>,0 punktów procentowych.</w:t>
            </w:r>
            <w:bookmarkEnd w:id="1"/>
          </w:p>
        </w:tc>
      </w:tr>
      <w:tr w:rsidR="00866787" w:rsidRPr="00030A5A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55AF040B" w:rsidR="00866787" w:rsidRPr="009C5000" w:rsidRDefault="00EA7A15" w:rsidP="005E5116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030A5A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363B0A04" w:rsidR="00EA7A15" w:rsidRPr="005E5116" w:rsidRDefault="00EA7A15" w:rsidP="005E5116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5E5116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05FA8251" w14:textId="7EBB6B6D" w:rsidR="0067608F" w:rsidRPr="00030A5A" w:rsidRDefault="0067608F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 w:rsidRPr="00030A5A">
              <w:rPr>
                <w:rFonts w:cstheme="minorHAnsi"/>
                <w:sz w:val="24"/>
                <w:szCs w:val="24"/>
              </w:rPr>
              <w:t xml:space="preserve"> czynników programowych, które miały wpływ na przebieg realizacji projektu i stopień zaspokojenia potrzeb czy zakres projektu. </w:t>
            </w:r>
            <w:r w:rsidR="006C1F25" w:rsidRPr="00030A5A">
              <w:rPr>
                <w:rFonts w:cstheme="minorHAnsi"/>
                <w:sz w:val="24"/>
                <w:szCs w:val="24"/>
              </w:rPr>
              <w:t xml:space="preserve">W ocenie beneficjenta program jest dobrze dostosowany do charakteru realizowanego projektu. Wnioskodawca zaplanował w projekcie niezbędne działania inwestycyjne, 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zaplanowane i </w:t>
            </w:r>
            <w:r w:rsidR="006C1F25" w:rsidRPr="00030A5A">
              <w:rPr>
                <w:rFonts w:cstheme="minorHAnsi"/>
                <w:sz w:val="24"/>
                <w:szCs w:val="24"/>
              </w:rPr>
              <w:t>zapisane w V AKPOŚK.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 Działania te wynikały z realnych potrzeb aglomeracji.</w:t>
            </w:r>
          </w:p>
          <w:p w14:paraId="35358367" w14:textId="1FFB6B04" w:rsidR="00EA7A15" w:rsidRPr="005E5116" w:rsidRDefault="00366F7F" w:rsidP="005E5116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5E5116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437C9B01" w:rsidR="00091BF8" w:rsidRPr="00030A5A" w:rsidRDefault="00EE3A97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został zakończony. Beneficjent nie wskazał na wpływ czynników pozaprogramowych. </w:t>
            </w:r>
          </w:p>
        </w:tc>
      </w:tr>
      <w:tr w:rsidR="00E42784" w:rsidRPr="00030A5A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79CDC120" w:rsidR="00E42784" w:rsidRPr="00030A5A" w:rsidRDefault="00E42784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1.3. </w:t>
            </w:r>
            <w:r w:rsidR="0048112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481126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="0048112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030A5A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1E3E3CDA" w14:textId="1CCC2A67" w:rsidR="00265BC2" w:rsidRPr="00D004F1" w:rsidRDefault="00265BC2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D5B0E">
              <w:rPr>
                <w:rFonts w:cstheme="minorHAnsi"/>
                <w:b/>
                <w:bCs/>
                <w:sz w:val="24"/>
                <w:szCs w:val="24"/>
              </w:rPr>
              <w:t xml:space="preserve">Projekt jest spójny z zapisami POIiŚ 2014-2020, </w:t>
            </w:r>
            <w:r w:rsidR="007C4EB9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8D5B0E">
              <w:rPr>
                <w:rFonts w:cstheme="minorHAnsi"/>
                <w:b/>
                <w:bCs/>
                <w:sz w:val="24"/>
                <w:szCs w:val="24"/>
              </w:rPr>
              <w:t xml:space="preserve">ś </w:t>
            </w:r>
            <w:r w:rsidR="007C4EB9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8D5B0E">
              <w:rPr>
                <w:rFonts w:cstheme="minorHAnsi"/>
                <w:b/>
                <w:bCs/>
                <w:sz w:val="24"/>
                <w:szCs w:val="24"/>
              </w:rPr>
              <w:t>riorytetowa II, działanie 2.3 Gospodarka wodnościekowa</w:t>
            </w:r>
            <w:r w:rsidRPr="00D004F1">
              <w:rPr>
                <w:rFonts w:cstheme="minorHAnsi"/>
                <w:sz w:val="24"/>
                <w:szCs w:val="24"/>
              </w:rPr>
              <w:t xml:space="preserve">. Projekt przyczynia się do realizacji celu szczegółowego PI 6.II „Większa liczba ludności korzystająca z ulepszonego systemu oczyszczania ścieków komunalnych zapewniającego podwyższone usuwanie biogenów”. Zaplanowane działania umożliwią przyłączenie do sieci kanalizacji sanitarnej nowych użytkowników, a ścieki komunalne będą odprowadzane do oczyszczalni, </w:t>
            </w:r>
            <w:r w:rsidRPr="00D004F1">
              <w:rPr>
                <w:rFonts w:cstheme="minorHAnsi"/>
                <w:b/>
                <w:bCs/>
                <w:sz w:val="24"/>
                <w:szCs w:val="24"/>
              </w:rPr>
              <w:t>która spełni wymagania Dyrektywy 91/271/EWG</w:t>
            </w:r>
            <w:r w:rsidRPr="00D004F1">
              <w:rPr>
                <w:rFonts w:cstheme="minorHAnsi"/>
                <w:sz w:val="24"/>
                <w:szCs w:val="24"/>
              </w:rPr>
              <w:t xml:space="preserve">. W ramach projektu przewidziano podłączenie do sieci sanitarnej </w:t>
            </w:r>
            <w:r w:rsidR="00EE3A97" w:rsidRPr="00D004F1">
              <w:rPr>
                <w:rFonts w:cstheme="minorHAnsi"/>
                <w:sz w:val="24"/>
                <w:szCs w:val="24"/>
              </w:rPr>
              <w:t>3 350</w:t>
            </w:r>
            <w:r w:rsidRPr="00D004F1">
              <w:rPr>
                <w:rFonts w:cstheme="minorHAnsi"/>
                <w:sz w:val="24"/>
                <w:szCs w:val="24"/>
              </w:rPr>
              <w:t xml:space="preserve"> RLM, co świadczy o tym, że przedsięwzięcie prowadzi do zwiększenia stopnia osiągnięcia wskaźnika rezultatu priorytetu inwestycyjnego 6.II „odsetek ludności korzystającej z </w:t>
            </w:r>
            <w:r w:rsidRPr="00D004F1">
              <w:rPr>
                <w:rFonts w:cstheme="minorHAnsi"/>
                <w:sz w:val="24"/>
                <w:szCs w:val="24"/>
              </w:rPr>
              <w:lastRenderedPageBreak/>
              <w:t xml:space="preserve">oczyszczalni ścieków”. </w:t>
            </w:r>
            <w:r w:rsidR="001D7098" w:rsidRPr="00D004F1">
              <w:rPr>
                <w:rFonts w:cstheme="minorHAnsi"/>
                <w:sz w:val="24"/>
                <w:szCs w:val="24"/>
              </w:rPr>
              <w:t xml:space="preserve">Oczyszczalnia ścieków </w:t>
            </w:r>
            <w:r w:rsidR="00EE3A97" w:rsidRPr="00D004F1">
              <w:rPr>
                <w:rFonts w:cstheme="minorHAnsi"/>
                <w:sz w:val="24"/>
                <w:szCs w:val="24"/>
              </w:rPr>
              <w:t>nie będzie posiadała systemu do</w:t>
            </w:r>
            <w:r w:rsidR="001D7098" w:rsidRPr="00D004F1">
              <w:rPr>
                <w:rFonts w:cstheme="minorHAnsi"/>
                <w:b/>
                <w:bCs/>
                <w:sz w:val="24"/>
                <w:szCs w:val="24"/>
              </w:rPr>
              <w:t xml:space="preserve"> zagospodarowania osadów ściekowych</w:t>
            </w:r>
            <w:r w:rsidR="00EE3A97" w:rsidRPr="00D004F1">
              <w:rPr>
                <w:rFonts w:cstheme="minorHAnsi"/>
                <w:b/>
                <w:bCs/>
                <w:sz w:val="24"/>
                <w:szCs w:val="24"/>
              </w:rPr>
              <w:t xml:space="preserve">. Osady ściekowe będą przewożone do głównej oczyszczalni ścieków, w której będą zagospodarowywane. </w:t>
            </w:r>
            <w:r w:rsidR="001D7098" w:rsidRPr="00D004F1">
              <w:rPr>
                <w:rFonts w:cstheme="minorHAnsi"/>
                <w:b/>
                <w:bCs/>
                <w:sz w:val="24"/>
                <w:szCs w:val="24"/>
              </w:rPr>
              <w:t>Nie zastosowano ani nie zwiększono efektywności technologii umożliwiającej odzysk biogazu</w:t>
            </w:r>
            <w:r w:rsidR="001D7098" w:rsidRPr="00D004F1">
              <w:rPr>
                <w:rFonts w:cstheme="minorHAnsi"/>
                <w:sz w:val="24"/>
                <w:szCs w:val="24"/>
              </w:rPr>
              <w:t xml:space="preserve">. </w:t>
            </w:r>
            <w:r w:rsidR="00EE3A97" w:rsidRPr="00D004F1">
              <w:rPr>
                <w:rFonts w:cstheme="minorHAnsi"/>
                <w:sz w:val="24"/>
                <w:szCs w:val="24"/>
              </w:rPr>
              <w:t xml:space="preserve">W wyniku realizacji projektu </w:t>
            </w:r>
            <w:r w:rsidR="00EE3A97" w:rsidRPr="00863C04">
              <w:rPr>
                <w:rFonts w:cstheme="minorHAnsi"/>
                <w:b/>
                <w:bCs/>
                <w:sz w:val="24"/>
                <w:szCs w:val="24"/>
              </w:rPr>
              <w:t>nie</w:t>
            </w:r>
            <w:r w:rsidR="00EE3A97" w:rsidRPr="00D004F1">
              <w:rPr>
                <w:rFonts w:cstheme="minorHAnsi"/>
                <w:sz w:val="24"/>
                <w:szCs w:val="24"/>
              </w:rPr>
              <w:t xml:space="preserve"> </w:t>
            </w:r>
            <w:r w:rsidR="001D7098" w:rsidRPr="00D004F1">
              <w:rPr>
                <w:rFonts w:cstheme="minorHAnsi"/>
                <w:b/>
                <w:bCs/>
                <w:sz w:val="24"/>
                <w:szCs w:val="24"/>
              </w:rPr>
              <w:t>nastąpi poprawa efektywności energetycznej</w:t>
            </w:r>
            <w:r w:rsidR="001D7098" w:rsidRPr="00D004F1">
              <w:rPr>
                <w:rFonts w:cstheme="minorHAnsi"/>
                <w:sz w:val="24"/>
                <w:szCs w:val="24"/>
              </w:rPr>
              <w:t>.</w:t>
            </w:r>
          </w:p>
          <w:p w14:paraId="05303A20" w14:textId="4632830F" w:rsidR="00E42784" w:rsidRDefault="001D7098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D004F1">
              <w:rPr>
                <w:rFonts w:eastAsia="BookmanOldStyle" w:cstheme="minorHAnsi"/>
                <w:sz w:val="24"/>
                <w:szCs w:val="24"/>
              </w:rPr>
              <w:t xml:space="preserve">Wnioskowana inwestycja spowoduje ograniczenie skażenia wód gruntowych ściekami komunalnymi powstającymi na terenie </w:t>
            </w:r>
            <w:r w:rsidR="00EE3A97" w:rsidRPr="00D004F1">
              <w:rPr>
                <w:rFonts w:eastAsia="BookmanOldStyle" w:cstheme="minorHAnsi"/>
                <w:sz w:val="24"/>
                <w:szCs w:val="24"/>
              </w:rPr>
              <w:t>Aglomeracji Staszów</w:t>
            </w:r>
            <w:r w:rsidRPr="00D004F1">
              <w:rPr>
                <w:rFonts w:eastAsia="BookmanOldStyle" w:cstheme="minorHAnsi"/>
                <w:sz w:val="24"/>
                <w:szCs w:val="24"/>
              </w:rPr>
              <w:t xml:space="preserve">. W ramach projektu </w:t>
            </w:r>
            <w:r w:rsidR="00481126" w:rsidRPr="00D004F1">
              <w:rPr>
                <w:rFonts w:eastAsia="BookmanOldStyle" w:cstheme="minorHAnsi"/>
                <w:sz w:val="24"/>
                <w:szCs w:val="24"/>
              </w:rPr>
              <w:t>wykona</w:t>
            </w:r>
            <w:r w:rsidR="00481126">
              <w:rPr>
                <w:rFonts w:eastAsia="BookmanOldStyle" w:cstheme="minorHAnsi"/>
                <w:sz w:val="24"/>
                <w:szCs w:val="24"/>
              </w:rPr>
              <w:t>no</w:t>
            </w:r>
            <w:r w:rsidR="00481126" w:rsidRPr="00D004F1">
              <w:rPr>
                <w:rFonts w:eastAsia="BookmanOldStyle" w:cstheme="minorHAnsi"/>
                <w:sz w:val="24"/>
                <w:szCs w:val="24"/>
              </w:rPr>
              <w:t xml:space="preserve"> now</w:t>
            </w:r>
            <w:r w:rsidR="00481126">
              <w:rPr>
                <w:rFonts w:eastAsia="BookmanOldStyle" w:cstheme="minorHAnsi"/>
                <w:sz w:val="24"/>
                <w:szCs w:val="24"/>
              </w:rPr>
              <w:t>ą</w:t>
            </w:r>
            <w:r w:rsidR="00481126" w:rsidRPr="00D004F1">
              <w:rPr>
                <w:rFonts w:eastAsia="BookmanOldStyle" w:cstheme="minorHAnsi"/>
                <w:sz w:val="24"/>
                <w:szCs w:val="24"/>
              </w:rPr>
              <w:t xml:space="preserve"> instalacj</w:t>
            </w:r>
            <w:r w:rsidR="00481126">
              <w:rPr>
                <w:rFonts w:eastAsia="BookmanOldStyle" w:cstheme="minorHAnsi"/>
                <w:sz w:val="24"/>
                <w:szCs w:val="24"/>
              </w:rPr>
              <w:t>ę</w:t>
            </w:r>
            <w:r w:rsidR="00481126" w:rsidRPr="00D004F1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D004F1">
              <w:rPr>
                <w:rFonts w:eastAsia="BookmanOldStyle" w:cstheme="minorHAnsi"/>
                <w:sz w:val="24"/>
                <w:szCs w:val="24"/>
              </w:rPr>
              <w:t xml:space="preserve">mechanicznego oczyszczania ścieków, zhermetyzowanego punktu zlewnego ścieków dowożonych, wymianę wyeksploatowanych elementów instalacji. </w:t>
            </w:r>
            <w:r w:rsidRPr="00D004F1">
              <w:rPr>
                <w:rFonts w:eastAsia="BookmanOldStyle" w:cstheme="minorHAnsi"/>
                <w:b/>
                <w:bCs/>
                <w:sz w:val="24"/>
                <w:szCs w:val="24"/>
              </w:rPr>
              <w:t>Tym samym przyczyni się do ograniczenia dopływu związków biogennych do Morza Bałtyckiego i będzie miała bezpośredni wpływ na ograniczenie procesu eutrofizacji Bałtyku</w:t>
            </w:r>
            <w:r w:rsidRPr="00D004F1">
              <w:rPr>
                <w:rFonts w:eastAsia="BookmanOldStyle" w:cstheme="minorHAnsi"/>
                <w:sz w:val="24"/>
                <w:szCs w:val="24"/>
              </w:rPr>
              <w:t>.</w:t>
            </w:r>
          </w:p>
          <w:p w14:paraId="2C30EE49" w14:textId="0C823DAB" w:rsidR="002D70F9" w:rsidRPr="005E5116" w:rsidRDefault="00852324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852324">
              <w:rPr>
                <w:rFonts w:eastAsia="BookmanOldStyle" w:cstheme="minorHAnsi"/>
                <w:sz w:val="24"/>
                <w:szCs w:val="24"/>
              </w:rPr>
              <w:t>Projekt przyczyni się do ograniczenia emisji gazów cieplarnianych, w szczególności dwutlenku węgla</w:t>
            </w:r>
            <w:r w:rsidR="00EE3A97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852324">
              <w:rPr>
                <w:rFonts w:eastAsia="BookmanOldStyle" w:cstheme="minorHAnsi"/>
                <w:sz w:val="24"/>
                <w:szCs w:val="24"/>
              </w:rPr>
              <w:t>ograniczając transport ścieków ze zbiorników bezodpływowych na oczyszczalnię ścieków w Staszowie wozami</w:t>
            </w:r>
            <w:r w:rsidR="00EE3A97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852324">
              <w:rPr>
                <w:rFonts w:eastAsia="BookmanOldStyle" w:cstheme="minorHAnsi"/>
                <w:sz w:val="24"/>
                <w:szCs w:val="24"/>
              </w:rPr>
              <w:t xml:space="preserve">ascenizacyjnymi. </w:t>
            </w:r>
          </w:p>
        </w:tc>
      </w:tr>
      <w:tr w:rsidR="00866787" w:rsidRPr="00030A5A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6C214197" w:rsidR="00866787" w:rsidRPr="009C5000" w:rsidRDefault="00EA7A15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5E5116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47B5DC6A" w:rsidR="00EA7A15" w:rsidRPr="005E5116" w:rsidRDefault="00CA01D8" w:rsidP="005E5116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5E5116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5E5116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5E5116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5E5116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030A5A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C9CA4CD" w14:textId="6199FD1B" w:rsidR="00863C04" w:rsidRDefault="00863C04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Zgodnie z SW </w:t>
            </w:r>
            <w:r w:rsidRPr="008D5B0E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852324" w:rsidRPr="008D5B0E">
              <w:rPr>
                <w:rFonts w:cstheme="minorHAnsi"/>
                <w:b/>
                <w:bCs/>
                <w:sz w:val="24"/>
                <w:szCs w:val="24"/>
              </w:rPr>
              <w:t>rojekt korzystnie wpłynie na stan środowiska naturalnego głównie poprzez uzyskanie efektu ekologicznego w</w:t>
            </w:r>
            <w:r w:rsidRPr="008D5B0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52324" w:rsidRPr="008D5B0E">
              <w:rPr>
                <w:rFonts w:cstheme="minorHAnsi"/>
                <w:b/>
                <w:bCs/>
                <w:sz w:val="24"/>
                <w:szCs w:val="24"/>
              </w:rPr>
              <w:t>postaci ograniczenia wprowadzania w niekontrolowany sposób zanieczyszczeń do gleby i wód</w:t>
            </w:r>
            <w:r w:rsidRPr="008D5B0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52324" w:rsidRPr="008D5B0E">
              <w:rPr>
                <w:rFonts w:cstheme="minorHAnsi"/>
                <w:b/>
                <w:bCs/>
                <w:sz w:val="24"/>
                <w:szCs w:val="24"/>
              </w:rPr>
              <w:t>powierzchniowych</w:t>
            </w:r>
            <w:r w:rsidR="00852324" w:rsidRPr="00852324">
              <w:rPr>
                <w:rFonts w:cstheme="minorHAnsi"/>
                <w:sz w:val="24"/>
                <w:szCs w:val="24"/>
              </w:rPr>
              <w:t xml:space="preserve">, w tym na obszarach NATURA 2000. </w:t>
            </w:r>
            <w:r w:rsidR="00185EE0" w:rsidRPr="00185EE0">
              <w:rPr>
                <w:rFonts w:eastAsia="BookmanOldStyle" w:cstheme="minorHAnsi"/>
                <w:sz w:val="24"/>
                <w:szCs w:val="24"/>
              </w:rPr>
              <w:t>Emisja gaz</w:t>
            </w:r>
            <w:r w:rsidR="00185EE0">
              <w:rPr>
                <w:rFonts w:eastAsia="BookmanOldStyle" w:cstheme="minorHAnsi"/>
                <w:sz w:val="24"/>
                <w:szCs w:val="24"/>
              </w:rPr>
              <w:t>ó</w:t>
            </w:r>
            <w:r w:rsidR="00185EE0" w:rsidRPr="00185EE0">
              <w:rPr>
                <w:rFonts w:eastAsia="BookmanOldStyle" w:cstheme="minorHAnsi"/>
                <w:sz w:val="24"/>
                <w:szCs w:val="24"/>
              </w:rPr>
              <w:t>w cieplarnianych w planowanych przedsięwzięciu pochodzić będzie głownie z planowanej do rozbudowy i przebudowy oczyszczalni ścieków, a w szczególności z procesów fermentacji tlenowej i beztlenowej i dotyczyć będzie, przede wszystkim metanu,</w:t>
            </w:r>
            <w:r w:rsidR="00185EE0" w:rsidRPr="00185EE0">
              <w:rPr>
                <w:rFonts w:cstheme="minorHAnsi"/>
                <w:sz w:val="24"/>
                <w:szCs w:val="24"/>
              </w:rPr>
              <w:t xml:space="preserve"> </w:t>
            </w:r>
            <w:r w:rsidR="00185EE0" w:rsidRPr="00185EE0">
              <w:rPr>
                <w:rFonts w:eastAsia="BookmanOldStyle" w:cstheme="minorHAnsi"/>
                <w:sz w:val="24"/>
                <w:szCs w:val="24"/>
              </w:rPr>
              <w:t>dwutlenku węgla i podtlen</w:t>
            </w:r>
            <w:r w:rsidR="00D662F7">
              <w:rPr>
                <w:rFonts w:eastAsia="BookmanOldStyle" w:cstheme="minorHAnsi"/>
                <w:sz w:val="24"/>
                <w:szCs w:val="24"/>
              </w:rPr>
              <w:t>k</w:t>
            </w:r>
            <w:r w:rsidR="00185EE0" w:rsidRPr="00185EE0">
              <w:rPr>
                <w:rFonts w:eastAsia="BookmanOldStyle" w:cstheme="minorHAnsi"/>
                <w:sz w:val="24"/>
                <w:szCs w:val="24"/>
              </w:rPr>
              <w:t xml:space="preserve">u azotu. </w:t>
            </w:r>
          </w:p>
          <w:p w14:paraId="21F04CD0" w14:textId="430F7DE4" w:rsidR="00185EE0" w:rsidRPr="00185EE0" w:rsidRDefault="00185EE0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85EE0">
              <w:rPr>
                <w:rFonts w:eastAsia="BookmanOldStyle" w:cstheme="minorHAnsi"/>
                <w:sz w:val="24"/>
                <w:szCs w:val="24"/>
              </w:rPr>
              <w:t xml:space="preserve">Dzięki budowie kanalizacji zmniejszeniu ulegnie emisja gazów cieplarnianych związana z koniecznością odbioru i transportu ścieków gromadzonych z zbiornikach bezodpływowych do </w:t>
            </w:r>
            <w:r w:rsidR="00863C04">
              <w:rPr>
                <w:rFonts w:eastAsia="BookmanOldStyle" w:cstheme="minorHAnsi"/>
                <w:sz w:val="24"/>
                <w:szCs w:val="24"/>
              </w:rPr>
              <w:t xml:space="preserve">nowo wybudowanej </w:t>
            </w:r>
            <w:r w:rsidRPr="00185EE0">
              <w:rPr>
                <w:rFonts w:eastAsia="BookmanOldStyle" w:cstheme="minorHAnsi"/>
                <w:sz w:val="24"/>
                <w:szCs w:val="24"/>
              </w:rPr>
              <w:t xml:space="preserve">oczyszczalni ścieków. </w:t>
            </w:r>
          </w:p>
          <w:p w14:paraId="56DCD2F3" w14:textId="0CBD1CE1" w:rsidR="00C8193A" w:rsidRPr="00030A5A" w:rsidRDefault="00E2761A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 podstawie dokumentacji oraz wywiadu z </w:t>
            </w:r>
            <w:r w:rsidR="008D5B0E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eneficjentem ustalono</w:t>
            </w:r>
            <w:r w:rsidR="00185EE0">
              <w:rPr>
                <w:rFonts w:cstheme="minorHAnsi"/>
                <w:sz w:val="24"/>
                <w:szCs w:val="24"/>
              </w:rPr>
              <w:t xml:space="preserve"> dodatkowo</w:t>
            </w:r>
            <w:r>
              <w:rPr>
                <w:rFonts w:cstheme="minorHAnsi"/>
                <w:sz w:val="24"/>
                <w:szCs w:val="24"/>
              </w:rPr>
              <w:t xml:space="preserve"> następujący wpływ</w:t>
            </w:r>
            <w:r w:rsidR="005E5116">
              <w:rPr>
                <w:rFonts w:cstheme="minorHAnsi"/>
                <w:sz w:val="24"/>
                <w:szCs w:val="24"/>
              </w:rPr>
              <w:t>:</w:t>
            </w:r>
          </w:p>
          <w:p w14:paraId="0C540BB7" w14:textId="1E196851" w:rsidR="002A3DC7" w:rsidRPr="005E5116" w:rsidRDefault="005E5116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PROJEKT PRZYCZYNIA SIĘ DO ZWIĘKSZENIA LICZBY LUDNOŚCI KORZYSTAJĄCEJ Z ULEPSZONEGO SYSTEMU OCZYSZCZANIA ŚCIEKÓW KOMUNALNYCH ZAPEWNIAJĄCEGO PODWYŻSZONE USUWANIE BIOGENÓW</w:t>
            </w:r>
          </w:p>
          <w:p w14:paraId="0F5231B1" w14:textId="24C61A61" w:rsidR="002A3DC7" w:rsidRPr="00030A5A" w:rsidRDefault="002A3DC7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Budowa sieci kanalizacji sanitarnej ograniczy przedostawanie się do środowiska naturalnego zanieczyszczeń bytowych z nieszczelnych zbiorników bezodpływowych. Do sieci zostanie podłączonych </w:t>
            </w:r>
            <w:r w:rsidR="00EE3A97">
              <w:rPr>
                <w:rFonts w:cstheme="minorHAnsi"/>
                <w:sz w:val="24"/>
                <w:szCs w:val="24"/>
              </w:rPr>
              <w:t xml:space="preserve">3350 </w:t>
            </w:r>
            <w:r w:rsidRPr="00030A5A">
              <w:rPr>
                <w:rFonts w:cstheme="minorHAnsi"/>
                <w:sz w:val="24"/>
                <w:szCs w:val="24"/>
              </w:rPr>
              <w:t>RLM. Stopień skanalizowania aglomeracji po realizacji projektu: 9</w:t>
            </w:r>
            <w:r w:rsidR="00EE3A97">
              <w:rPr>
                <w:rFonts w:cstheme="minorHAnsi"/>
                <w:sz w:val="24"/>
                <w:szCs w:val="24"/>
              </w:rPr>
              <w:t>8</w:t>
            </w:r>
            <w:r w:rsidRPr="00030A5A">
              <w:rPr>
                <w:rFonts w:cstheme="minorHAnsi"/>
                <w:sz w:val="24"/>
                <w:szCs w:val="24"/>
              </w:rPr>
              <w:t>%.</w:t>
            </w:r>
          </w:p>
          <w:p w14:paraId="64F9B7AF" w14:textId="5B3024CA" w:rsidR="00F762B2" w:rsidRPr="00030A5A" w:rsidRDefault="002A3DC7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lastRenderedPageBreak/>
              <w:t>Przebudowa sieci kanalizacji ograniczy zjawisko infiltracji wód przypadkowych, zmniejszając tym samym obciążenie oczyszczalni ścieków i zwiększając efektywność jej funkcjonowania.</w:t>
            </w:r>
          </w:p>
          <w:p w14:paraId="22E6F59D" w14:textId="6B1B3871" w:rsidR="002A3DC7" w:rsidRPr="005E5116" w:rsidRDefault="005E5116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 xml:space="preserve">WPŁYW NA POPRAWĘ JAKOŚCI WÓD, W TYM: </w:t>
            </w:r>
            <w:r w:rsidR="00D662F7" w:rsidRPr="005E5116">
              <w:rPr>
                <w:rFonts w:cstheme="minorHAnsi"/>
                <w:b/>
                <w:bCs/>
                <w:color w:val="4472C4" w:themeColor="accent1"/>
              </w:rPr>
              <w:t>OGRANICZENI</w:t>
            </w:r>
            <w:r w:rsidR="00D662F7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D662F7" w:rsidRPr="005E5116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5E5116">
              <w:rPr>
                <w:rFonts w:cstheme="minorHAnsi"/>
                <w:b/>
                <w:bCs/>
                <w:color w:val="4472C4" w:themeColor="accent1"/>
              </w:rPr>
              <w:t xml:space="preserve">ŁADUNKU ZANIECZYSZCZEŃ Z SEKTORA KOMUNALNEGO KIEROWANYCH DO ŚRODOWISKA; </w:t>
            </w:r>
            <w:r w:rsidR="00D662F7" w:rsidRPr="005E5116">
              <w:rPr>
                <w:rFonts w:cstheme="minorHAnsi"/>
                <w:b/>
                <w:bCs/>
                <w:color w:val="4472C4" w:themeColor="accent1"/>
              </w:rPr>
              <w:t>ZAPOBIEGANI</w:t>
            </w:r>
            <w:r w:rsidR="00D662F7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D662F7" w:rsidRPr="005E5116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5E5116">
              <w:rPr>
                <w:rFonts w:cstheme="minorHAnsi"/>
                <w:b/>
                <w:bCs/>
                <w:color w:val="4472C4" w:themeColor="accent1"/>
              </w:rPr>
              <w:t xml:space="preserve">ZANIECZYSZCZENIU WÓD POWIERZCHNIOWYCH W POLSCE; </w:t>
            </w:r>
            <w:r w:rsidR="00D662F7" w:rsidRPr="005E5116">
              <w:rPr>
                <w:rFonts w:cstheme="minorHAnsi"/>
                <w:b/>
                <w:bCs/>
                <w:color w:val="4472C4" w:themeColor="accent1"/>
              </w:rPr>
              <w:t>OCHRON</w:t>
            </w:r>
            <w:r w:rsidR="00D662F7">
              <w:rPr>
                <w:rFonts w:cstheme="minorHAnsi"/>
                <w:b/>
                <w:bCs/>
                <w:color w:val="4472C4" w:themeColor="accent1"/>
              </w:rPr>
              <w:t>Ę</w:t>
            </w:r>
            <w:r w:rsidR="00D662F7" w:rsidRPr="005E5116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5E5116">
              <w:rPr>
                <w:rFonts w:cstheme="minorHAnsi"/>
                <w:b/>
                <w:bCs/>
                <w:color w:val="4472C4" w:themeColor="accent1"/>
              </w:rPr>
              <w:t>I ZACHOWANIE STANU EKOLOGICZNEGO WÓD BAŁTYKU</w:t>
            </w:r>
          </w:p>
          <w:p w14:paraId="476A8F17" w14:textId="14A04C90" w:rsidR="00A74C16" w:rsidRPr="00030A5A" w:rsidRDefault="00A74C16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30A5A">
              <w:rPr>
                <w:rFonts w:eastAsia="BookmanOldStyle" w:cstheme="minorHAnsi"/>
                <w:sz w:val="24"/>
                <w:szCs w:val="24"/>
              </w:rPr>
              <w:t xml:space="preserve">Zgodnie z założeniami zapisanymi we WoD oraz SW, realizacja projektu pozwoli na zmniejszenie stałego procesu zanieczyszczania zasobów wodnych, glebowych, a co za tym idzie obniży negatywny wpływ na środowisko oraz siedliska naturalne. Redukcja emisji zanieczyszczeń do wody i gleby ma zasadnicze znaczenie w zachowaniu trwałości środowiska, poprzez eliminację głównych przyczyn utraty bioróżnorodności. </w:t>
            </w:r>
          </w:p>
          <w:p w14:paraId="64A5DE17" w14:textId="0637D63D" w:rsidR="00812845" w:rsidRPr="00030A5A" w:rsidRDefault="00812845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30A5A">
              <w:rPr>
                <w:rFonts w:eastAsia="BookmanOldStyle" w:cstheme="minorHAnsi"/>
                <w:sz w:val="24"/>
                <w:szCs w:val="24"/>
              </w:rPr>
              <w:t xml:space="preserve">W ramach </w:t>
            </w:r>
            <w:r w:rsidR="00D662F7">
              <w:rPr>
                <w:rFonts w:eastAsia="BookmanOldStyle" w:cstheme="minorHAnsi"/>
                <w:sz w:val="24"/>
                <w:szCs w:val="24"/>
              </w:rPr>
              <w:t xml:space="preserve">wybudowano </w:t>
            </w:r>
            <w:r w:rsidR="00D662F7" w:rsidRPr="00030A5A">
              <w:rPr>
                <w:rFonts w:eastAsia="BookmanOldStyle" w:cstheme="minorHAnsi"/>
                <w:sz w:val="24"/>
                <w:szCs w:val="24"/>
              </w:rPr>
              <w:t>now</w:t>
            </w:r>
            <w:r w:rsidR="00D662F7">
              <w:rPr>
                <w:rFonts w:eastAsia="BookmanOldStyle" w:cstheme="minorHAnsi"/>
                <w:sz w:val="24"/>
                <w:szCs w:val="24"/>
              </w:rPr>
              <w:t>ą</w:t>
            </w:r>
            <w:r w:rsidR="00D662F7" w:rsidRPr="00030A5A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>instalacj</w:t>
            </w:r>
            <w:r w:rsidR="00D662F7">
              <w:rPr>
                <w:rFonts w:eastAsia="BookmanOldStyle" w:cstheme="minorHAnsi"/>
                <w:sz w:val="24"/>
                <w:szCs w:val="24"/>
              </w:rPr>
              <w:t>ę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 xml:space="preserve"> mechanicznego oczyszczania ścieków, zhermetyzowanego punktu zlewnego ścieków dowożonych. Tym samym przyczyni się do ograniczenia dopływu związków biogennych do Morza Bałtyckiego i będzie miała bezpośredni wpływ na ograniczenie procesu eutrofizacji Bałtyku.</w:t>
            </w:r>
          </w:p>
          <w:p w14:paraId="6BB0673F" w14:textId="1D37ACE9" w:rsidR="00F762B2" w:rsidRPr="005E5116" w:rsidRDefault="00D662F7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4472C4" w:themeColor="accent1"/>
              </w:rPr>
              <w:t xml:space="preserve">WPŁYW NA </w:t>
            </w:r>
            <w:r w:rsidR="005E5116" w:rsidRPr="005E5116">
              <w:rPr>
                <w:rFonts w:cstheme="minorHAnsi"/>
                <w:b/>
                <w:bCs/>
                <w:color w:val="4472C4" w:themeColor="accent1"/>
              </w:rPr>
              <w:t>OGRANICZENIE ENERGOCHŁONNOŚCI SYSTEMÓW ZARZĄDZANIA SIECIAMI WODNO-KANALIZACYJNYMI I ZUŻYCIA ZASOBÓW NATURALNYCH</w:t>
            </w:r>
          </w:p>
          <w:p w14:paraId="3D6103BA" w14:textId="4E0993EB" w:rsidR="002D70F9" w:rsidRPr="00030A5A" w:rsidRDefault="002D70F9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2D70F9">
              <w:rPr>
                <w:rFonts w:eastAsia="BookmanOldStyle" w:cstheme="minorHAnsi"/>
                <w:sz w:val="24"/>
                <w:szCs w:val="24"/>
              </w:rPr>
              <w:t>Planowane inwestycje liniowe nie będą miały bezpośredniego wpływu na oszczędności wody oraz efektywność energetyczną.</w:t>
            </w:r>
            <w:r w:rsidR="00A119BA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2D70F9">
              <w:rPr>
                <w:rFonts w:eastAsia="BookmanOldStyle" w:cstheme="minorHAnsi"/>
                <w:sz w:val="24"/>
                <w:szCs w:val="24"/>
              </w:rPr>
              <w:t>Z punktu widzenia zużywanej energii można przyjąć, że nakłady energetyczne związane z dostarczeniem surowych ścieków na oczyszczalnię taborem samochodowym, a następnie ich oczyszczanie spowoduje większe zużycie energii pe</w:t>
            </w:r>
            <w:r w:rsidR="00863C04">
              <w:rPr>
                <w:rFonts w:eastAsia="BookmanOldStyle" w:cstheme="minorHAnsi"/>
                <w:sz w:val="24"/>
                <w:szCs w:val="24"/>
              </w:rPr>
              <w:t>r</w:t>
            </w:r>
            <w:r w:rsidRPr="002D70F9">
              <w:rPr>
                <w:rFonts w:eastAsia="BookmanOldStyle" w:cstheme="minorHAnsi"/>
                <w:sz w:val="24"/>
                <w:szCs w:val="24"/>
              </w:rPr>
              <w:t xml:space="preserve"> saldo niż ich przetransportowanie na oczyszczalnię zorganizowanym systemem kanalizacyjnym.</w:t>
            </w:r>
          </w:p>
          <w:p w14:paraId="2885703B" w14:textId="739A6F8D" w:rsidR="00F762B2" w:rsidRPr="005E5116" w:rsidRDefault="005E5116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WPŁYW NA ZAGOSPODAROWANIE OSADÓW ŚCIEKOWYCH W SPOSÓB INNY NIŻ GROMADZENIE NA SKŁADOWISKACH ODPADÓW STAŁYCH</w:t>
            </w:r>
          </w:p>
          <w:p w14:paraId="4CB37FCB" w14:textId="27229424" w:rsidR="00372A53" w:rsidRPr="00863C04" w:rsidRDefault="00863C04" w:rsidP="005E5116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Wybudowana o</w:t>
            </w:r>
            <w:r w:rsidR="00F762B2" w:rsidRPr="00030A5A">
              <w:rPr>
                <w:rFonts w:cstheme="minorHAnsi"/>
                <w:sz w:val="24"/>
                <w:szCs w:val="24"/>
              </w:rPr>
              <w:t>czyszczalnia ścieków</w:t>
            </w:r>
            <w:r>
              <w:rPr>
                <w:rFonts w:cstheme="minorHAnsi"/>
                <w:sz w:val="24"/>
                <w:szCs w:val="24"/>
              </w:rPr>
              <w:t>, jest małą oczyszczalnią, uzupełniającą pracę Oczyszczalni w Staszowie, w związku z czym zadecydowano, że nie będzie posiadać instalacji</w:t>
            </w:r>
            <w:r w:rsidR="00F762B2"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="00F762B2" w:rsidRPr="00030A5A">
              <w:rPr>
                <w:rFonts w:cstheme="minorHAnsi"/>
                <w:b/>
                <w:bCs/>
                <w:sz w:val="24"/>
                <w:szCs w:val="24"/>
              </w:rPr>
              <w:t>przeróbki i zagospodarowania osadów ściekowych</w:t>
            </w:r>
            <w:r w:rsidR="00F762B2" w:rsidRPr="00030A5A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Powstające osady będą przewożone do Oczyszczalni w Staszowie.</w:t>
            </w:r>
          </w:p>
        </w:tc>
      </w:tr>
      <w:tr w:rsidR="00EF4EE6" w:rsidRPr="00030A5A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4FC3A7D1" w:rsidR="00EF4EE6" w:rsidRPr="00030A5A" w:rsidRDefault="002C5E37" w:rsidP="005E5116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030A5A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20561C9" w14:textId="7499E278" w:rsidR="00863C04" w:rsidRPr="00030A5A" w:rsidRDefault="00436C5C" w:rsidP="005E5116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Projekt ma pośredni wpływ na rozwój gospodarczy </w:t>
            </w:r>
            <w:r w:rsidR="00D662F7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D662F7" w:rsidRPr="00030A5A">
              <w:rPr>
                <w:rFonts w:cstheme="minorHAnsi"/>
                <w:b/>
                <w:bCs/>
                <w:sz w:val="24"/>
                <w:szCs w:val="24"/>
              </w:rPr>
              <w:t>iasta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Pr="00030A5A">
              <w:rPr>
                <w:rFonts w:cstheme="minorHAnsi"/>
                <w:sz w:val="24"/>
                <w:szCs w:val="24"/>
              </w:rPr>
              <w:t xml:space="preserve">Dostęp do sieci kanalizacji sanitarnej jest ważnym czynnikiem wyboru nieruchomości do prowadzenia działalności gospodarczej oraz osadniczej, 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>wpływa na podniesienie poziomu atrakcyjności nieruchomości oraz zachęca inwestorów do osiedlania</w:t>
            </w:r>
            <w:r w:rsidR="00863C04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863C04" w:rsidRPr="00863C04">
              <w:rPr>
                <w:rFonts w:cstheme="minorHAnsi"/>
                <w:sz w:val="24"/>
                <w:szCs w:val="24"/>
              </w:rPr>
              <w:t>jednakże na</w:t>
            </w:r>
            <w:r w:rsidR="00863C04">
              <w:rPr>
                <w:rFonts w:cstheme="minorHAnsi"/>
                <w:sz w:val="24"/>
                <w:szCs w:val="24"/>
              </w:rPr>
              <w:t xml:space="preserve"> skanalizowanych obszarach dominuje zabudowa mieszkaniowa, nie są to tereny inwestycyjne.</w:t>
            </w:r>
          </w:p>
          <w:p w14:paraId="727978E1" w14:textId="20EEAEDF" w:rsidR="0016368D" w:rsidRDefault="00E2761A" w:rsidP="005E5116">
            <w:pPr>
              <w:spacing w:before="120" w:after="120" w:line="276" w:lineRule="auto"/>
              <w:jc w:val="both"/>
              <w:rPr>
                <w:rStyle w:val="Wyrnienieintensywne1"/>
                <w:rFonts w:eastAsia="Calibri" w:cstheme="minorHAnsi"/>
                <w:sz w:val="24"/>
                <w:szCs w:val="24"/>
              </w:rPr>
            </w:pPr>
            <w:r>
              <w:rPr>
                <w:rStyle w:val="Wyrnienieintensywne1"/>
                <w:rFonts w:eastAsia="Calibri" w:cstheme="minorHAnsi"/>
                <w:sz w:val="24"/>
                <w:szCs w:val="24"/>
              </w:rPr>
              <w:t>W</w:t>
            </w:r>
            <w:r w:rsidR="0016368D" w:rsidRPr="00030A5A">
              <w:rPr>
                <w:rStyle w:val="Wyrnienieintensywne1"/>
                <w:rFonts w:eastAsia="Calibri" w:cstheme="minorHAnsi"/>
                <w:sz w:val="24"/>
                <w:szCs w:val="24"/>
              </w:rPr>
              <w:t>zrost atrakcyjności i konkurencyjności miast/gmin pod kątem osadnictwa, rozwoju turystyki</w:t>
            </w:r>
            <w:r w:rsidR="008D5B0E">
              <w:rPr>
                <w:rStyle w:val="Wyrnienieintensywne1"/>
                <w:rFonts w:eastAsia="Calibri" w:cstheme="minorHAnsi"/>
                <w:sz w:val="24"/>
                <w:szCs w:val="24"/>
              </w:rPr>
              <w:t>.</w:t>
            </w:r>
          </w:p>
          <w:p w14:paraId="15E2629E" w14:textId="77777777" w:rsidR="00863C04" w:rsidRDefault="00E2761A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lastRenderedPageBreak/>
              <w:t>Dostęp do sieci kanalizacji sanitarnej jest jednym z podstawowych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sz w:val="24"/>
                <w:szCs w:val="24"/>
              </w:rPr>
              <w:t xml:space="preserve">oczekiwań mieszkańców </w:t>
            </w:r>
            <w:r w:rsidR="00863C04">
              <w:rPr>
                <w:rFonts w:cstheme="minorHAnsi"/>
                <w:sz w:val="24"/>
                <w:szCs w:val="24"/>
              </w:rPr>
              <w:t>Aglomeracji Staszów</w:t>
            </w:r>
            <w:r w:rsidRPr="00030A5A">
              <w:rPr>
                <w:rFonts w:cstheme="minorHAnsi"/>
                <w:sz w:val="24"/>
                <w:szCs w:val="24"/>
              </w:rPr>
              <w:t xml:space="preserve">. Działki mające dostęp do infrastruktury technicznej cieszą się większym zainteresowaniem i są chętniej zasiedlanie przez inwestorów. </w:t>
            </w:r>
          </w:p>
          <w:p w14:paraId="31B8724C" w14:textId="7FD301DE" w:rsidR="00372A53" w:rsidRPr="009721CF" w:rsidRDefault="00863C04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BookmanOldStyle" w:cstheme="minorHAnsi"/>
                <w:sz w:val="24"/>
                <w:szCs w:val="24"/>
              </w:rPr>
              <w:t xml:space="preserve">W wyniku realizacji projektu </w:t>
            </w:r>
            <w:r w:rsidRPr="0074585A">
              <w:rPr>
                <w:rFonts w:eastAsia="BookmanOldStyle" w:cstheme="minorHAnsi"/>
                <w:b/>
                <w:bCs/>
                <w:sz w:val="24"/>
                <w:szCs w:val="24"/>
              </w:rPr>
              <w:t>powstaną 4 nowe miejsca pracy</w:t>
            </w:r>
            <w:r>
              <w:rPr>
                <w:rFonts w:eastAsia="BookmanOldStyle" w:cstheme="minorHAnsi"/>
                <w:sz w:val="24"/>
                <w:szCs w:val="24"/>
              </w:rPr>
              <w:t xml:space="preserve">, związane z obsługą </w:t>
            </w:r>
            <w:r w:rsidR="00BE1BD1">
              <w:rPr>
                <w:rFonts w:eastAsia="BookmanOldStyle" w:cstheme="minorHAnsi"/>
                <w:sz w:val="24"/>
                <w:szCs w:val="24"/>
              </w:rPr>
              <w:t>nowo wybudowanej</w:t>
            </w:r>
            <w:r>
              <w:rPr>
                <w:rFonts w:eastAsia="BookmanOldStyle" w:cstheme="minorHAnsi"/>
                <w:sz w:val="24"/>
                <w:szCs w:val="24"/>
              </w:rPr>
              <w:t xml:space="preserve"> oczyszczalni ścieków. </w:t>
            </w:r>
            <w:r w:rsidR="00336797" w:rsidRPr="00030A5A">
              <w:rPr>
                <w:rFonts w:cstheme="minorHAnsi"/>
                <w:sz w:val="24"/>
                <w:szCs w:val="24"/>
              </w:rPr>
              <w:t>Nie ma</w:t>
            </w:r>
            <w:r w:rsidR="00336797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="00336797" w:rsidRPr="00030A5A"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030A5A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32395001" w:rsidR="009743FA" w:rsidRPr="00030A5A" w:rsidRDefault="00044677" w:rsidP="005E5116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030A5A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47171A43" w:rsidR="00436C5C" w:rsidRPr="005E5116" w:rsidRDefault="0064560E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64560E">
              <w:rPr>
                <w:rFonts w:eastAsia="BookmanOldStyle" w:cstheme="minorHAnsi"/>
                <w:sz w:val="24"/>
                <w:szCs w:val="24"/>
              </w:rPr>
              <w:t xml:space="preserve">Poprzez </w:t>
            </w:r>
            <w:r w:rsidR="00473D2E">
              <w:rPr>
                <w:rFonts w:eastAsia="BookmanOldStyle" w:cstheme="minorHAnsi"/>
                <w:sz w:val="24"/>
                <w:szCs w:val="24"/>
              </w:rPr>
              <w:t>budowę kanalizacji oraz</w:t>
            </w:r>
            <w:r w:rsidRPr="0064560E">
              <w:rPr>
                <w:rFonts w:eastAsia="BookmanOldStyle" w:cstheme="minorHAnsi"/>
                <w:sz w:val="24"/>
                <w:szCs w:val="24"/>
              </w:rPr>
              <w:t xml:space="preserve"> oczyszczalni ścieków zostaną </w:t>
            </w:r>
            <w:r w:rsidRPr="0074585A">
              <w:rPr>
                <w:rFonts w:eastAsia="BookmanOldStyle" w:cstheme="minorHAnsi"/>
                <w:b/>
                <w:bCs/>
                <w:sz w:val="24"/>
                <w:szCs w:val="24"/>
              </w:rPr>
              <w:t>spełnione podstawowe warunki równego dostępu do zbiorczego systemu kanalizacji, przyczyniając się do rozwoju społeczno</w:t>
            </w:r>
            <w:r w:rsidR="007E12A4">
              <w:rPr>
                <w:rFonts w:eastAsia="BookmanOldStyle" w:cstheme="minorHAnsi"/>
                <w:b/>
                <w:bCs/>
                <w:sz w:val="24"/>
                <w:szCs w:val="24"/>
              </w:rPr>
              <w:t>-</w:t>
            </w:r>
            <w:r w:rsidRPr="0074585A">
              <w:rPr>
                <w:rFonts w:eastAsia="BookmanOldStyle" w:cstheme="minorHAnsi"/>
                <w:b/>
                <w:bCs/>
                <w:sz w:val="24"/>
                <w:szCs w:val="24"/>
              </w:rPr>
              <w:t>gospodarczego całego obszaru gminy</w:t>
            </w:r>
            <w:r w:rsidRPr="0064560E">
              <w:rPr>
                <w:rFonts w:eastAsia="BookmanOldStyle" w:cstheme="minorHAnsi"/>
                <w:sz w:val="24"/>
                <w:szCs w:val="24"/>
              </w:rPr>
              <w:t>.</w:t>
            </w:r>
            <w:r w:rsidR="00473D2E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7B60DB" w:rsidRPr="009721CF">
              <w:rPr>
                <w:rFonts w:eastAsia="BookmanOldStyle" w:cstheme="minorHAnsi"/>
                <w:sz w:val="24"/>
                <w:szCs w:val="24"/>
              </w:rPr>
              <w:t xml:space="preserve">Zapewnienie dostępu do infrastruktury komunalnej w postaci sieci wodociągowej i kanalizacyjnej budzi wśród mieszkańców poczucie bezpieczeństwa np. w postaci dostaw czystej wody, ochrony zbiorników wody pitnej przed skażeniami. </w:t>
            </w:r>
            <w:r w:rsidR="002765EE" w:rsidRPr="009721CF">
              <w:rPr>
                <w:rFonts w:eastAsia="BookmanOldStyle" w:cstheme="minorHAnsi"/>
                <w:sz w:val="24"/>
                <w:szCs w:val="24"/>
              </w:rPr>
              <w:t xml:space="preserve">Zmniejszeniu ulega ryzyko skażenia epidemiologicznego wód, w tym </w:t>
            </w:r>
            <w:r w:rsidR="00D662F7">
              <w:rPr>
                <w:rFonts w:eastAsia="BookmanOldStyle" w:cstheme="minorHAnsi"/>
                <w:sz w:val="24"/>
                <w:szCs w:val="24"/>
              </w:rPr>
              <w:t>głównych zbiorników wód powierzchniowych (</w:t>
            </w:r>
            <w:r w:rsidR="002765EE" w:rsidRPr="009721CF">
              <w:rPr>
                <w:rFonts w:eastAsia="BookmanOldStyle" w:cstheme="minorHAnsi"/>
                <w:sz w:val="24"/>
                <w:szCs w:val="24"/>
              </w:rPr>
              <w:t>GZWP</w:t>
            </w:r>
            <w:r w:rsidR="00D662F7">
              <w:rPr>
                <w:rFonts w:eastAsia="BookmanOldStyle" w:cstheme="minorHAnsi"/>
                <w:sz w:val="24"/>
                <w:szCs w:val="24"/>
              </w:rPr>
              <w:t>)</w:t>
            </w:r>
            <w:r w:rsidR="002765EE" w:rsidRPr="009721CF">
              <w:rPr>
                <w:rFonts w:eastAsia="BookmanOldStyle" w:cstheme="minorHAnsi"/>
                <w:sz w:val="24"/>
                <w:szCs w:val="24"/>
              </w:rPr>
              <w:t xml:space="preserve"> oraz gleb. Mieszkańcy nie będą zmuszeni do</w:t>
            </w:r>
            <w:r w:rsidR="007B60DB" w:rsidRPr="009721CF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2765EE" w:rsidRPr="009721CF">
              <w:rPr>
                <w:rFonts w:eastAsia="BookmanOldStyle" w:cstheme="minorHAnsi"/>
                <w:sz w:val="24"/>
                <w:szCs w:val="24"/>
              </w:rPr>
              <w:t xml:space="preserve">regularnego zamawiania wozu asymilacyjnego oraz utrzymywania w dobrym stanie technicznym zbiorników na nieczystości. Odbiór ścieków będzie się odbywał w łatwiejszy dla mieszkańców sposób. Dodatkowo mieszkańcy odczuwają </w:t>
            </w:r>
            <w:r w:rsidR="002765EE" w:rsidRPr="0074585A">
              <w:rPr>
                <w:rFonts w:eastAsia="BookmanOldStyle" w:cstheme="minorHAnsi"/>
                <w:b/>
                <w:bCs/>
                <w:sz w:val="24"/>
                <w:szCs w:val="24"/>
              </w:rPr>
              <w:t>korzyści związane z oszczędnościami nakładów</w:t>
            </w:r>
            <w:r w:rsidR="00EF2DB1">
              <w:rPr>
                <w:rFonts w:eastAsia="BookmanOldStyle" w:cstheme="minorHAnsi"/>
                <w:b/>
                <w:bCs/>
                <w:sz w:val="24"/>
                <w:szCs w:val="24"/>
              </w:rPr>
              <w:t>,</w:t>
            </w:r>
            <w:r w:rsidR="002765EE" w:rsidRPr="0074585A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 jakie ponosiliby na opróżnianie zbiorników bezodpływowych</w:t>
            </w:r>
            <w:r w:rsidR="002765EE" w:rsidRPr="00030A5A">
              <w:rPr>
                <w:rFonts w:eastAsia="BookmanOldStyle" w:cstheme="minorHAnsi"/>
                <w:sz w:val="24"/>
                <w:szCs w:val="24"/>
              </w:rPr>
              <w:t xml:space="preserve">. </w:t>
            </w:r>
          </w:p>
        </w:tc>
      </w:tr>
      <w:tr w:rsidR="00866787" w:rsidRPr="00030A5A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325BA9D5" w:rsidR="00866787" w:rsidRPr="00030A5A" w:rsidRDefault="00733656" w:rsidP="005E5116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2" w:name="_Hlk30447922"/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5E5116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2"/>
          </w:p>
        </w:tc>
      </w:tr>
      <w:tr w:rsidR="00866787" w:rsidRPr="00030A5A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E39D5EA" w14:textId="77777777" w:rsidR="0016368D" w:rsidRPr="005E5116" w:rsidRDefault="0016368D" w:rsidP="005E5116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3" w:name="_Hlk30683892"/>
            <w:r w:rsidRPr="005E5116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6611FC18" w14:textId="0B7EE0C1" w:rsidR="00852324" w:rsidRPr="005B7EEF" w:rsidRDefault="00A23BA0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634EA">
              <w:rPr>
                <w:rFonts w:cstheme="minorHAnsi"/>
                <w:b/>
                <w:bCs/>
                <w:sz w:val="24"/>
                <w:szCs w:val="24"/>
              </w:rPr>
              <w:t xml:space="preserve">Na terenie </w:t>
            </w:r>
            <w:r w:rsidR="00852324" w:rsidRPr="009634EA">
              <w:rPr>
                <w:rFonts w:cstheme="minorHAnsi"/>
                <w:b/>
                <w:bCs/>
                <w:sz w:val="24"/>
                <w:szCs w:val="24"/>
              </w:rPr>
              <w:t>Miasta Staszów</w:t>
            </w:r>
            <w:r w:rsidRPr="009634EA">
              <w:rPr>
                <w:rFonts w:cstheme="minorHAnsi"/>
                <w:b/>
                <w:bCs/>
                <w:sz w:val="24"/>
                <w:szCs w:val="24"/>
              </w:rPr>
              <w:t xml:space="preserve"> realizowan</w:t>
            </w:r>
            <w:r w:rsidR="00852324" w:rsidRPr="009634EA">
              <w:rPr>
                <w:rFonts w:cstheme="minorHAnsi"/>
                <w:b/>
                <w:bCs/>
                <w:sz w:val="24"/>
                <w:szCs w:val="24"/>
              </w:rPr>
              <w:t>ych jest jeszcze kilka innych projektów</w:t>
            </w:r>
            <w:r w:rsidR="00C63B34" w:rsidRPr="009634EA">
              <w:rPr>
                <w:rFonts w:cstheme="minorHAnsi"/>
                <w:b/>
                <w:bCs/>
                <w:sz w:val="24"/>
                <w:szCs w:val="24"/>
              </w:rPr>
              <w:t xml:space="preserve"> zarówno z regionalnego programu operacyjnego</w:t>
            </w:r>
            <w:r w:rsidR="00EF2DB1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="00C63B34" w:rsidRPr="009634EA">
              <w:rPr>
                <w:rFonts w:cstheme="minorHAnsi"/>
                <w:b/>
                <w:bCs/>
                <w:sz w:val="24"/>
                <w:szCs w:val="24"/>
              </w:rPr>
              <w:t xml:space="preserve"> jak i POIiŚ 2014-2020</w:t>
            </w:r>
            <w:r w:rsidR="00C63B34" w:rsidRPr="005B7EEF">
              <w:rPr>
                <w:rFonts w:cstheme="minorHAnsi"/>
                <w:sz w:val="24"/>
                <w:szCs w:val="24"/>
              </w:rPr>
              <w:t>.  W ramach działania 2.5 POIiŚ</w:t>
            </w:r>
            <w:r w:rsidR="00BE1BD1">
              <w:rPr>
                <w:rFonts w:cstheme="minorHAnsi"/>
                <w:sz w:val="24"/>
                <w:szCs w:val="24"/>
              </w:rPr>
              <w:t xml:space="preserve"> 2014-2020</w:t>
            </w:r>
            <w:r w:rsidR="00C63B34" w:rsidRPr="005B7EEF">
              <w:rPr>
                <w:rFonts w:cstheme="minorHAnsi"/>
                <w:sz w:val="24"/>
                <w:szCs w:val="24"/>
              </w:rPr>
              <w:t xml:space="preserve"> realizowany jest projekt </w:t>
            </w:r>
            <w:r w:rsidR="00C63B34" w:rsidRPr="005B7EEF">
              <w:rPr>
                <w:rFonts w:cstheme="minorHAnsi"/>
                <w:i/>
                <w:iCs/>
                <w:sz w:val="24"/>
                <w:szCs w:val="24"/>
              </w:rPr>
              <w:t>Kompleksowe zagospodarowanie obszarów zielonych na terenie miasta Staszów</w:t>
            </w:r>
            <w:r w:rsidR="00C63B34" w:rsidRPr="005B7EEF">
              <w:rPr>
                <w:rFonts w:cstheme="minorHAnsi"/>
                <w:sz w:val="24"/>
                <w:szCs w:val="24"/>
              </w:rPr>
              <w:t xml:space="preserve"> - projekt dotyczy rozwoju i zwiększenia powierzchni zdegradowanych terenów zieleni w Mieście Staszów. Łączna wielkość powierzchni terenów objętych inwestycją wynosi 22,16 ha, w tym pow. nowych terenów zielonych 21,35 ha, w całości utworzonych ze zdegradowanych terenów. W ramach działania 9.1 POIiŚ realizowany jest projekt </w:t>
            </w:r>
            <w:r w:rsidR="00C63B34" w:rsidRPr="005B7EEF">
              <w:rPr>
                <w:rFonts w:cstheme="minorHAnsi"/>
                <w:i/>
                <w:iCs/>
                <w:sz w:val="24"/>
                <w:szCs w:val="24"/>
              </w:rPr>
              <w:t>Modernizacja i rozbudowa szpitalnego oddziału ratunkowego celem rozwoju systemu ratownictwa medycznego w powiecie staszowskim</w:t>
            </w:r>
            <w:r w:rsidR="00C63B34" w:rsidRPr="005B7EEF">
              <w:rPr>
                <w:rFonts w:cstheme="minorHAnsi"/>
                <w:sz w:val="24"/>
                <w:szCs w:val="24"/>
              </w:rPr>
              <w:t>. Natomiast w ramach R</w:t>
            </w:r>
            <w:r w:rsidR="00D662F7">
              <w:rPr>
                <w:rFonts w:cstheme="minorHAnsi"/>
                <w:sz w:val="24"/>
                <w:szCs w:val="24"/>
              </w:rPr>
              <w:t xml:space="preserve">egionalnego </w:t>
            </w:r>
            <w:r w:rsidR="00C63B34" w:rsidRPr="005B7EEF">
              <w:rPr>
                <w:rFonts w:cstheme="minorHAnsi"/>
                <w:sz w:val="24"/>
                <w:szCs w:val="24"/>
              </w:rPr>
              <w:t>P</w:t>
            </w:r>
            <w:r w:rsidR="00D662F7">
              <w:rPr>
                <w:rFonts w:cstheme="minorHAnsi"/>
                <w:sz w:val="24"/>
                <w:szCs w:val="24"/>
              </w:rPr>
              <w:t xml:space="preserve">rogramu </w:t>
            </w:r>
            <w:r w:rsidR="00C63B34" w:rsidRPr="005B7EEF">
              <w:rPr>
                <w:rFonts w:cstheme="minorHAnsi"/>
                <w:sz w:val="24"/>
                <w:szCs w:val="24"/>
              </w:rPr>
              <w:t>O</w:t>
            </w:r>
            <w:r w:rsidR="00D662F7">
              <w:rPr>
                <w:rFonts w:cstheme="minorHAnsi"/>
                <w:sz w:val="24"/>
                <w:szCs w:val="24"/>
              </w:rPr>
              <w:t xml:space="preserve">peracyjnego </w:t>
            </w:r>
            <w:r w:rsidR="005B7EEF" w:rsidRPr="005B7EEF">
              <w:rPr>
                <w:rFonts w:cstheme="minorHAnsi"/>
                <w:sz w:val="24"/>
                <w:szCs w:val="24"/>
              </w:rPr>
              <w:t>W</w:t>
            </w:r>
            <w:r w:rsidR="00D662F7">
              <w:rPr>
                <w:rFonts w:cstheme="minorHAnsi"/>
                <w:sz w:val="24"/>
                <w:szCs w:val="24"/>
              </w:rPr>
              <w:t>ojewództwa Świętokrzyskiego (RPO WŚ)</w:t>
            </w:r>
            <w:r w:rsidR="00D662F7" w:rsidRPr="005B7EEF">
              <w:rPr>
                <w:rFonts w:cstheme="minorHAnsi"/>
                <w:sz w:val="24"/>
                <w:szCs w:val="24"/>
              </w:rPr>
              <w:t xml:space="preserve"> </w:t>
            </w:r>
            <w:r w:rsidR="005B7EEF" w:rsidRPr="005B7EEF">
              <w:rPr>
                <w:rFonts w:cstheme="minorHAnsi"/>
                <w:sz w:val="24"/>
                <w:szCs w:val="24"/>
              </w:rPr>
              <w:t xml:space="preserve">realizowany jest projekt </w:t>
            </w:r>
            <w:r w:rsidR="00C63B34" w:rsidRPr="005B7EEF">
              <w:rPr>
                <w:rFonts w:cstheme="minorHAnsi"/>
                <w:i/>
                <w:iCs/>
                <w:sz w:val="24"/>
                <w:szCs w:val="24"/>
              </w:rPr>
              <w:t>Budowa, przebudowa i modernizacja infrastruktury służącej do wytworzenia energii elektrycznej i cieplnej ze źródeł odnawialnych w budownictwie indywidualnym</w:t>
            </w:r>
            <w:r w:rsidRPr="005B7EEF">
              <w:rPr>
                <w:rFonts w:cstheme="minorHAnsi"/>
                <w:i/>
                <w:iCs/>
                <w:sz w:val="24"/>
                <w:szCs w:val="24"/>
              </w:rPr>
              <w:t xml:space="preserve">.  </w:t>
            </w:r>
            <w:r w:rsidR="005B7EEF" w:rsidRPr="005B7EEF">
              <w:rPr>
                <w:rFonts w:cstheme="minorHAnsi"/>
                <w:sz w:val="24"/>
                <w:szCs w:val="24"/>
              </w:rPr>
              <w:t xml:space="preserve">Dodatkowo </w:t>
            </w:r>
            <w:r w:rsidR="00D662F7">
              <w:rPr>
                <w:rFonts w:cstheme="minorHAnsi"/>
                <w:sz w:val="24"/>
                <w:szCs w:val="24"/>
              </w:rPr>
              <w:t xml:space="preserve">w </w:t>
            </w:r>
            <w:r w:rsidR="005B7EEF" w:rsidRPr="005B7EEF">
              <w:rPr>
                <w:rFonts w:cstheme="minorHAnsi"/>
                <w:sz w:val="24"/>
                <w:szCs w:val="24"/>
              </w:rPr>
              <w:t xml:space="preserve">gminie Staszów realizowanych jest kilka projektów w zakresie innowacji i B+R. </w:t>
            </w:r>
          </w:p>
          <w:p w14:paraId="1F4EB516" w14:textId="51DB15AF" w:rsidR="00852324" w:rsidRPr="009634EA" w:rsidRDefault="00D662F7" w:rsidP="005E5116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Wymienione wyżej </w:t>
            </w:r>
            <w:r w:rsidR="00C63B34" w:rsidRPr="009634EA">
              <w:rPr>
                <w:rFonts w:cstheme="minorHAnsi"/>
                <w:b/>
                <w:bCs/>
                <w:sz w:val="24"/>
                <w:szCs w:val="24"/>
              </w:rPr>
              <w:t xml:space="preserve">projekty, nie są ze sobą powiązane, ale ich realizacja wzmacnia atrakcyjność inwestycyjną miasta, </w:t>
            </w:r>
            <w:r w:rsidR="005B7EEF" w:rsidRPr="009634EA">
              <w:rPr>
                <w:rFonts w:cstheme="minorHAnsi"/>
                <w:b/>
                <w:bCs/>
                <w:sz w:val="24"/>
                <w:szCs w:val="24"/>
              </w:rPr>
              <w:t xml:space="preserve">poprawia jakość środowiska, </w:t>
            </w:r>
            <w:r w:rsidR="00C63B34" w:rsidRPr="009634EA">
              <w:rPr>
                <w:rFonts w:cstheme="minorHAnsi"/>
                <w:b/>
                <w:bCs/>
                <w:sz w:val="24"/>
                <w:szCs w:val="24"/>
              </w:rPr>
              <w:t xml:space="preserve">ale przede wszystkim </w:t>
            </w:r>
            <w:r w:rsidRPr="009634EA">
              <w:rPr>
                <w:rFonts w:cstheme="minorHAnsi"/>
                <w:b/>
                <w:bCs/>
                <w:sz w:val="24"/>
                <w:szCs w:val="24"/>
              </w:rPr>
              <w:t>podni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esie </w:t>
            </w:r>
            <w:r w:rsidR="00C63B34" w:rsidRPr="009634EA">
              <w:rPr>
                <w:rFonts w:cstheme="minorHAnsi"/>
                <w:b/>
                <w:bCs/>
                <w:sz w:val="24"/>
                <w:szCs w:val="24"/>
              </w:rPr>
              <w:t>jakość życia lokalnej społeczności.</w:t>
            </w:r>
          </w:p>
          <w:p w14:paraId="7FA484E4" w14:textId="6BC1111E" w:rsidR="0016368D" w:rsidRPr="005E5116" w:rsidRDefault="0016368D" w:rsidP="005E5116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lastRenderedPageBreak/>
              <w:t>EFEKT IMPULSU</w:t>
            </w:r>
          </w:p>
          <w:p w14:paraId="658B1656" w14:textId="7810D03A" w:rsidR="0016368D" w:rsidRPr="005B7EEF" w:rsidRDefault="00D662F7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Opisywany</w:t>
            </w:r>
            <w:r w:rsidRPr="005B7EEF">
              <w:rPr>
                <w:rFonts w:cstheme="minorHAnsi"/>
                <w:sz w:val="24"/>
                <w:szCs w:val="24"/>
              </w:rPr>
              <w:t xml:space="preserve"> </w:t>
            </w:r>
            <w:r w:rsidR="005B7EEF" w:rsidRPr="005B7EEF">
              <w:rPr>
                <w:rFonts w:cstheme="minorHAnsi"/>
                <w:sz w:val="24"/>
                <w:szCs w:val="24"/>
              </w:rPr>
              <w:t xml:space="preserve">projekt tworzy infrastrukturę, która może być impulsem </w:t>
            </w:r>
            <w:r>
              <w:rPr>
                <w:rFonts w:cstheme="minorHAnsi"/>
                <w:sz w:val="24"/>
                <w:szCs w:val="24"/>
              </w:rPr>
              <w:t xml:space="preserve">do </w:t>
            </w:r>
            <w:r w:rsidR="005B7EEF" w:rsidRPr="005B7EEF">
              <w:rPr>
                <w:rFonts w:cstheme="minorHAnsi"/>
                <w:sz w:val="24"/>
                <w:szCs w:val="24"/>
              </w:rPr>
              <w:t>realizacji kolejnych przedsięwzięć zarówno w zakresie gospodarki mieszkaniowej</w:t>
            </w:r>
            <w:r w:rsidR="00C67204">
              <w:rPr>
                <w:rFonts w:cstheme="minorHAnsi"/>
                <w:sz w:val="24"/>
                <w:szCs w:val="24"/>
              </w:rPr>
              <w:t>,</w:t>
            </w:r>
            <w:r w:rsidR="005B7EEF" w:rsidRPr="005B7EEF">
              <w:rPr>
                <w:rFonts w:cstheme="minorHAnsi"/>
                <w:sz w:val="24"/>
                <w:szCs w:val="24"/>
              </w:rPr>
              <w:t xml:space="preserve"> inwestycji gospodarczych</w:t>
            </w:r>
            <w:r w:rsidR="00C67204">
              <w:rPr>
                <w:rFonts w:cstheme="minorHAnsi"/>
                <w:sz w:val="24"/>
                <w:szCs w:val="24"/>
              </w:rPr>
              <w:t xml:space="preserve">, jak również </w:t>
            </w:r>
            <w:r w:rsidR="0016368D" w:rsidRPr="005B7EEF">
              <w:rPr>
                <w:rFonts w:cstheme="minorHAnsi"/>
                <w:b/>
                <w:bCs/>
                <w:sz w:val="24"/>
                <w:szCs w:val="24"/>
              </w:rPr>
              <w:t xml:space="preserve">działań związanych </w:t>
            </w:r>
            <w:r w:rsidR="007B60DB" w:rsidRPr="005B7EEF">
              <w:rPr>
                <w:rFonts w:cstheme="minorHAnsi"/>
                <w:b/>
                <w:bCs/>
                <w:sz w:val="24"/>
                <w:szCs w:val="24"/>
              </w:rPr>
              <w:t>gospodarką wodno-ściekową</w:t>
            </w:r>
            <w:r w:rsidR="0016368D" w:rsidRPr="005B7EEF">
              <w:rPr>
                <w:rFonts w:cstheme="minorHAnsi"/>
                <w:sz w:val="24"/>
                <w:szCs w:val="24"/>
              </w:rPr>
              <w:t xml:space="preserve">. W ramach projektu zostały zdiagnozowane </w:t>
            </w:r>
            <w:r w:rsidR="007B60DB" w:rsidRPr="005B7EEF">
              <w:rPr>
                <w:rFonts w:cstheme="minorHAnsi"/>
                <w:sz w:val="24"/>
                <w:szCs w:val="24"/>
              </w:rPr>
              <w:t xml:space="preserve">dalsze </w:t>
            </w:r>
            <w:r w:rsidR="0016368D" w:rsidRPr="005B7EEF">
              <w:rPr>
                <w:rFonts w:cstheme="minorHAnsi"/>
                <w:sz w:val="24"/>
                <w:szCs w:val="24"/>
              </w:rPr>
              <w:t xml:space="preserve">potrzeby w </w:t>
            </w:r>
            <w:r w:rsidR="007B60DB" w:rsidRPr="005B7EEF">
              <w:rPr>
                <w:rFonts w:cstheme="minorHAnsi"/>
                <w:sz w:val="24"/>
                <w:szCs w:val="24"/>
              </w:rPr>
              <w:t>gospodarki wodno-ściekowej oraz deszczowej</w:t>
            </w:r>
            <w:r w:rsidR="0016368D" w:rsidRPr="005B7EE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D0BB6B6" w14:textId="4D157880" w:rsidR="0016368D" w:rsidRPr="005E5116" w:rsidRDefault="0016368D" w:rsidP="005E5116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5E5116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5E5116">
              <w:rPr>
                <w:rFonts w:cstheme="minorHAnsi"/>
                <w:b/>
                <w:bCs/>
                <w:color w:val="4472C4" w:themeColor="accent1"/>
              </w:rPr>
              <w:t>WIGNI FINANSOWEJ</w:t>
            </w:r>
          </w:p>
          <w:p w14:paraId="656D2920" w14:textId="07AEBB71" w:rsidR="0016368D" w:rsidRPr="007B60DB" w:rsidRDefault="0016368D" w:rsidP="005E511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B60DB">
              <w:rPr>
                <w:rFonts w:cstheme="minorHAnsi"/>
                <w:sz w:val="24"/>
                <w:szCs w:val="24"/>
              </w:rPr>
              <w:t xml:space="preserve">Analizowany projekt jest </w:t>
            </w:r>
            <w:r w:rsidR="007B60DB" w:rsidRPr="007B60DB">
              <w:rPr>
                <w:rFonts w:cstheme="minorHAnsi"/>
                <w:sz w:val="24"/>
                <w:szCs w:val="24"/>
              </w:rPr>
              <w:t>kolejnym</w:t>
            </w:r>
            <w:r w:rsidRPr="007B60DB">
              <w:rPr>
                <w:rFonts w:cstheme="minorHAnsi"/>
                <w:sz w:val="24"/>
                <w:szCs w:val="24"/>
              </w:rPr>
              <w:t xml:space="preserve"> tego typu działaniem </w:t>
            </w:r>
            <w:r w:rsidR="007B60DB" w:rsidRPr="007B60DB">
              <w:rPr>
                <w:rFonts w:cstheme="minorHAnsi"/>
                <w:sz w:val="24"/>
                <w:szCs w:val="24"/>
              </w:rPr>
              <w:t>wodno-kanalizacyjnym</w:t>
            </w:r>
            <w:r w:rsidRPr="007B60DB">
              <w:rPr>
                <w:rFonts w:cstheme="minorHAnsi"/>
                <w:sz w:val="24"/>
                <w:szCs w:val="24"/>
              </w:rPr>
              <w:t xml:space="preserve"> realizowanym przez </w:t>
            </w:r>
            <w:r w:rsidR="00D662F7">
              <w:rPr>
                <w:rFonts w:cstheme="minorHAnsi"/>
                <w:sz w:val="24"/>
                <w:szCs w:val="24"/>
              </w:rPr>
              <w:t>m</w:t>
            </w:r>
            <w:r w:rsidR="00D662F7" w:rsidRPr="007B60DB">
              <w:rPr>
                <w:rFonts w:cstheme="minorHAnsi"/>
                <w:sz w:val="24"/>
                <w:szCs w:val="24"/>
              </w:rPr>
              <w:t>iasto</w:t>
            </w:r>
            <w:r w:rsidRPr="007B60DB">
              <w:rPr>
                <w:rFonts w:cstheme="minorHAnsi"/>
                <w:sz w:val="24"/>
                <w:szCs w:val="24"/>
              </w:rPr>
              <w:t>. Przed rozpoczęciem projektu gmina angażowała środk</w:t>
            </w:r>
            <w:r w:rsidR="0068200E">
              <w:rPr>
                <w:rFonts w:cstheme="minorHAnsi"/>
                <w:sz w:val="24"/>
                <w:szCs w:val="24"/>
              </w:rPr>
              <w:t>i</w:t>
            </w:r>
            <w:r w:rsidRPr="007B60DB">
              <w:rPr>
                <w:rFonts w:cstheme="minorHAnsi"/>
                <w:sz w:val="24"/>
                <w:szCs w:val="24"/>
              </w:rPr>
              <w:t xml:space="preserve"> własn</w:t>
            </w:r>
            <w:r w:rsidR="0068200E">
              <w:rPr>
                <w:rFonts w:cstheme="minorHAnsi"/>
                <w:sz w:val="24"/>
                <w:szCs w:val="24"/>
              </w:rPr>
              <w:t>e</w:t>
            </w:r>
            <w:r w:rsidRPr="007B60DB">
              <w:rPr>
                <w:rFonts w:cstheme="minorHAnsi"/>
                <w:sz w:val="24"/>
                <w:szCs w:val="24"/>
              </w:rPr>
              <w:t xml:space="preserve"> w podobne działania</w:t>
            </w:r>
            <w:r w:rsidR="0068200E">
              <w:rPr>
                <w:rFonts w:cstheme="minorHAnsi"/>
                <w:sz w:val="24"/>
                <w:szCs w:val="24"/>
              </w:rPr>
              <w:t>, ale były to środki znacznie mniejsze niż dla obecnie analizowanego projektu</w:t>
            </w:r>
            <w:r w:rsidRPr="007B60DB">
              <w:rPr>
                <w:rFonts w:cstheme="minorHAnsi"/>
                <w:sz w:val="24"/>
                <w:szCs w:val="24"/>
              </w:rPr>
              <w:t xml:space="preserve">. Bez udziału środków POIiŚ 2014-2020 projekt nie byłby realizowany. </w:t>
            </w:r>
            <w:r w:rsidRPr="009634EA">
              <w:rPr>
                <w:rFonts w:cstheme="minorHAnsi"/>
                <w:b/>
                <w:bCs/>
                <w:sz w:val="24"/>
                <w:szCs w:val="24"/>
              </w:rPr>
              <w:t>Realizacja projektu była więc bezpośrednim impulsem dla zaangażowania środków własnych</w:t>
            </w:r>
            <w:r w:rsidRPr="007B60DB">
              <w:rPr>
                <w:rFonts w:cstheme="minorHAnsi"/>
                <w:sz w:val="24"/>
                <w:szCs w:val="24"/>
              </w:rPr>
              <w:t xml:space="preserve"> (wkład własny do projektu). Na obecną chwilę planuje się prowadzeni</w:t>
            </w:r>
            <w:r w:rsidR="0068200E">
              <w:rPr>
                <w:rFonts w:cstheme="minorHAnsi"/>
                <w:sz w:val="24"/>
                <w:szCs w:val="24"/>
              </w:rPr>
              <w:t>e działań o podobnym charakterze, ale znacznie mniejszej skali</w:t>
            </w:r>
            <w:r w:rsidRPr="007B60DB">
              <w:rPr>
                <w:rFonts w:cstheme="minorHAnsi"/>
                <w:sz w:val="24"/>
                <w:szCs w:val="24"/>
              </w:rPr>
              <w:t xml:space="preserve"> działań w przyszłości. </w:t>
            </w:r>
          </w:p>
          <w:p w14:paraId="27CF95A1" w14:textId="77777777" w:rsidR="0016368D" w:rsidRPr="005E5116" w:rsidRDefault="0016368D" w:rsidP="005E5116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5E5116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61AC15A2" w14:textId="0BC9B91C" w:rsidR="0016368D" w:rsidRPr="00030A5A" w:rsidRDefault="0016368D" w:rsidP="005E5116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Na obecną chwilę nie można stwierdzić, czy zachodzi efekt przemieszczania. Projekt został </w:t>
            </w:r>
            <w:r w:rsidR="00C67204">
              <w:rPr>
                <w:rFonts w:cstheme="minorHAnsi"/>
                <w:sz w:val="24"/>
                <w:szCs w:val="24"/>
              </w:rPr>
              <w:t xml:space="preserve">niedawno </w:t>
            </w:r>
            <w:r w:rsidRPr="00030A5A">
              <w:rPr>
                <w:rFonts w:cstheme="minorHAnsi"/>
                <w:sz w:val="24"/>
                <w:szCs w:val="24"/>
              </w:rPr>
              <w:t>zakończony, a efekt docelowy nie został jeszcze zrealizowany.</w:t>
            </w:r>
          </w:p>
          <w:p w14:paraId="21C6C105" w14:textId="59165CF3" w:rsidR="0016368D" w:rsidRDefault="0016368D" w:rsidP="005E5116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49F8B104" w14:textId="614F8E1B" w:rsidR="00C67204" w:rsidRPr="005E5116" w:rsidRDefault="00C67204" w:rsidP="005E5116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stwierdzono</w:t>
            </w:r>
            <w:r w:rsidRPr="00030A5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efektu </w:t>
            </w:r>
            <w:r w:rsidR="0065795F">
              <w:rPr>
                <w:rFonts w:cstheme="minorHAnsi"/>
                <w:sz w:val="24"/>
                <w:szCs w:val="24"/>
              </w:rPr>
              <w:t>utraty.</w:t>
            </w:r>
          </w:p>
          <w:p w14:paraId="2F7794D5" w14:textId="77777777" w:rsidR="0016368D" w:rsidRPr="005E5116" w:rsidRDefault="0016368D" w:rsidP="005E5116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5E5116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3"/>
          <w:p w14:paraId="1081CD38" w14:textId="19957A3C" w:rsidR="0061164D" w:rsidRPr="00030A5A" w:rsidRDefault="0016368D" w:rsidP="005E5116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stwierdzono</w:t>
            </w:r>
            <w:r w:rsidRPr="00030A5A">
              <w:rPr>
                <w:rFonts w:cstheme="minorHAnsi"/>
                <w:sz w:val="24"/>
                <w:szCs w:val="24"/>
              </w:rPr>
              <w:t xml:space="preserve"> zastosowania w projekcie metod i rozwiązań nowatorskich czy innowacyjnych.</w:t>
            </w:r>
          </w:p>
        </w:tc>
      </w:tr>
      <w:tr w:rsidR="00CB3557" w:rsidRPr="00030A5A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2EB6B48D" w:rsidR="00CB3557" w:rsidRPr="00030A5A" w:rsidRDefault="00CB3557" w:rsidP="005E5116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030A5A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4C90FB5C" w:rsidR="00CB3557" w:rsidRPr="00030A5A" w:rsidRDefault="00DE52A4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E52A4">
              <w:rPr>
                <w:rFonts w:cstheme="minorHAnsi"/>
                <w:sz w:val="24"/>
                <w:szCs w:val="24"/>
              </w:rPr>
              <w:t xml:space="preserve">Projekt pn.: „Kanalizacja sanitarna wraz z oczyszczalnią ścieków w gminie Staszów – Etap II” ma na celu zmniejszenie negatywnego oddziaływania gospodarki ściekowej na środowisko i osiągnięcie celów </w:t>
            </w:r>
            <w:r w:rsidR="00D662F7">
              <w:rPr>
                <w:rFonts w:cstheme="minorHAnsi"/>
                <w:sz w:val="24"/>
                <w:szCs w:val="24"/>
              </w:rPr>
              <w:t>V A</w:t>
            </w:r>
            <w:r w:rsidRPr="00DE52A4">
              <w:rPr>
                <w:rFonts w:cstheme="minorHAnsi"/>
                <w:sz w:val="24"/>
                <w:szCs w:val="24"/>
              </w:rPr>
              <w:t>KPOŚK w odniesieniu do Aglomeracji Staszów. Nie jest etapem większego przedsięwzięcia.</w:t>
            </w:r>
            <w:r w:rsidR="00DD6707">
              <w:t xml:space="preserve"> </w:t>
            </w:r>
            <w:r w:rsidR="00DD6707" w:rsidRPr="00DD6707">
              <w:rPr>
                <w:rFonts w:cstheme="minorHAnsi"/>
                <w:sz w:val="24"/>
                <w:szCs w:val="24"/>
              </w:rPr>
              <w:t xml:space="preserve">Władze miasta od wielu lat planowały </w:t>
            </w:r>
            <w:r w:rsidR="00DD6707">
              <w:rPr>
                <w:rFonts w:cstheme="minorHAnsi"/>
                <w:sz w:val="24"/>
                <w:szCs w:val="24"/>
              </w:rPr>
              <w:t xml:space="preserve">budowę drugiej </w:t>
            </w:r>
            <w:r w:rsidR="00473D2E">
              <w:rPr>
                <w:rFonts w:cstheme="minorHAnsi"/>
                <w:sz w:val="24"/>
                <w:szCs w:val="24"/>
              </w:rPr>
              <w:t>oczyszczalni</w:t>
            </w:r>
            <w:r w:rsidR="00DD6707">
              <w:rPr>
                <w:rFonts w:cstheme="minorHAnsi"/>
                <w:sz w:val="24"/>
                <w:szCs w:val="24"/>
              </w:rPr>
              <w:t xml:space="preserve"> oraz skanalizowanie </w:t>
            </w:r>
            <w:r w:rsidR="00473D2E">
              <w:rPr>
                <w:rFonts w:cstheme="minorHAnsi"/>
                <w:sz w:val="24"/>
                <w:szCs w:val="24"/>
              </w:rPr>
              <w:t>kolejnych</w:t>
            </w:r>
            <w:r w:rsidR="00DD6707">
              <w:rPr>
                <w:rFonts w:cstheme="minorHAnsi"/>
                <w:sz w:val="24"/>
                <w:szCs w:val="24"/>
              </w:rPr>
              <w:t xml:space="preserve"> obszarów</w:t>
            </w:r>
            <w:r w:rsidR="00DD6707" w:rsidRPr="00DD6707">
              <w:rPr>
                <w:rFonts w:cstheme="minorHAnsi"/>
                <w:sz w:val="24"/>
                <w:szCs w:val="24"/>
              </w:rPr>
              <w:t>, jednak z uwagi na brak środków działania w tym zakresie nie były podejmowane. Możliwość pozyskania dofinansowania na tego typu działania bezpośrednio wpłynęła na realizację analizowanego projektu. Bez środków UE prace nie zostałyby przeprowadzone.</w:t>
            </w:r>
          </w:p>
        </w:tc>
      </w:tr>
      <w:tr w:rsidR="00866787" w:rsidRPr="00030A5A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4C1FE1B0" w:rsidR="00411ADB" w:rsidRPr="00030A5A" w:rsidRDefault="003C1900" w:rsidP="005E5116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030A5A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75CE27A3" w:rsidR="00866787" w:rsidRPr="00030A5A" w:rsidRDefault="00DD6707" w:rsidP="005E511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Dla analizowanego projektu przeprowadzono w SW analizę wariantów, na podstawie której wybrano najbardziej efektywny zakres inwestycji. </w:t>
            </w:r>
            <w:r w:rsidRPr="00DD6707">
              <w:rPr>
                <w:rFonts w:cstheme="minorHAnsi"/>
                <w:sz w:val="24"/>
                <w:szCs w:val="24"/>
              </w:rPr>
              <w:t>W analizach dla sieci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kanalizacyjnych kierowano się aspektami techniczno-lokalizacyjnymi: zróżnicowaniem wysokościowym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 xml:space="preserve">terenów, lokalizacją oczyszczalni ścieków, układem cieków powierzchniowych i wód </w:t>
            </w:r>
            <w:r w:rsidRPr="00DD6707">
              <w:rPr>
                <w:rFonts w:cstheme="minorHAnsi"/>
                <w:sz w:val="24"/>
                <w:szCs w:val="24"/>
              </w:rPr>
              <w:lastRenderedPageBreak/>
              <w:t>stojących, lokalizacją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terenów mieszkalnych, zurbanizowaniem terenu: terenami inwestycyjnymi, wiaduktami drogowymi, mostami</w:t>
            </w:r>
            <w:r w:rsidR="00473D2E"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itp. Dla projektowanej oczyszczalni, z uwagi na konieczność spełnienia przez nią standardu oczyszczania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ścieków</w:t>
            </w:r>
            <w:r w:rsidR="00C95D92">
              <w:rPr>
                <w:rFonts w:cstheme="minorHAnsi"/>
                <w:sz w:val="24"/>
                <w:szCs w:val="24"/>
              </w:rPr>
              <w:t>,</w:t>
            </w:r>
            <w:r w:rsidRPr="00DD6707">
              <w:rPr>
                <w:rFonts w:cstheme="minorHAnsi"/>
                <w:sz w:val="24"/>
                <w:szCs w:val="24"/>
              </w:rPr>
              <w:t xml:space="preserve"> jak dla istniejącej oczyszczalni w Staszowie, zaproponowano pełne biologiczne oczyszczanie 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usuwaniem związków biogennych. Przeanalizowano dwa systemy tlenowego oczyszczania ścieków: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przepływowy i sekwencyjny. Oba systemy zapewniają wymagany stopień usunięcia BZT5, zawiesiny i azotu, 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przy wspomaganiu chemicznym, również fosforu. W obu analizowanych przypadkach założono, że powstający</w:t>
            </w:r>
            <w:r w:rsidR="00473D2E"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na oczyszczalni w Wiązownicy Dużej osad nadmierny będzie transportowany do oczyszczalni w Staszowie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tam odwadniany. Oznacza to brak budowy i eksploatacji ciągu mechanicznego odwadniania osadu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przedmiotowej oczyszczalni. Przyjęte do analiz urządzenia i materiały charakteryzują się wysokim stopniem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niezawodności działania i trwałości, co gwarantuje wieloletnią przyjazną eksploatację wytworzonej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infrastruktury. Standard materiałowy gwarantuje również umiarkowany lub niski poziom ryzyka dla systemów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kanalizacyjnych we wszystkich wariantach. Wykonanie kanalizacji i oczyszczalni gwarantuje również (per</w:t>
            </w:r>
            <w:r w:rsidR="00473D2E"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saldo) mniejszą emisję CO</w:t>
            </w:r>
            <w:r w:rsidRPr="0065795F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DD6707">
              <w:rPr>
                <w:rFonts w:cstheme="minorHAnsi"/>
                <w:sz w:val="24"/>
                <w:szCs w:val="24"/>
              </w:rPr>
              <w:t xml:space="preserve"> niż w przypadku zaniechania realizacji inwestycji. Wybrane warianty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707">
              <w:rPr>
                <w:rFonts w:cstheme="minorHAnsi"/>
                <w:sz w:val="24"/>
                <w:szCs w:val="24"/>
              </w:rPr>
              <w:t>charakteryzują się najlepszymi kosztami.</w:t>
            </w:r>
          </w:p>
        </w:tc>
      </w:tr>
      <w:bookmarkEnd w:id="0"/>
    </w:tbl>
    <w:p w14:paraId="5361E6FB" w14:textId="77777777" w:rsidR="00E42728" w:rsidRDefault="00E42728" w:rsidP="005E5116">
      <w:pPr>
        <w:spacing w:before="120" w:after="120" w:line="276" w:lineRule="auto"/>
      </w:pPr>
    </w:p>
    <w:p w14:paraId="6C25363D" w14:textId="77777777" w:rsidR="009077B3" w:rsidRPr="009077B3" w:rsidRDefault="009077B3" w:rsidP="005E5116">
      <w:pPr>
        <w:suppressAutoHyphens/>
        <w:spacing w:before="120" w:after="120" w:line="276" w:lineRule="auto"/>
        <w:jc w:val="both"/>
        <w:rPr>
          <w:b/>
          <w:bCs/>
        </w:rPr>
      </w:pPr>
    </w:p>
    <w:p w14:paraId="732ABEC2" w14:textId="77777777" w:rsidR="000B0D33" w:rsidRDefault="000B0D33" w:rsidP="005E5116">
      <w:pPr>
        <w:spacing w:before="120" w:after="120" w:line="276" w:lineRule="auto"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902BB" w14:textId="77777777" w:rsidR="009960ED" w:rsidRDefault="009960ED" w:rsidP="005F1FD5">
      <w:pPr>
        <w:spacing w:after="0" w:line="240" w:lineRule="auto"/>
      </w:pPr>
      <w:r>
        <w:separator/>
      </w:r>
    </w:p>
  </w:endnote>
  <w:endnote w:type="continuationSeparator" w:id="0">
    <w:p w14:paraId="4291DA90" w14:textId="77777777" w:rsidR="009960ED" w:rsidRDefault="009960ED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62FDE" w14:textId="77777777" w:rsidR="009960ED" w:rsidRDefault="009960ED" w:rsidP="005F1FD5">
      <w:pPr>
        <w:spacing w:after="0" w:line="240" w:lineRule="auto"/>
      </w:pPr>
      <w:r>
        <w:separator/>
      </w:r>
    </w:p>
  </w:footnote>
  <w:footnote w:type="continuationSeparator" w:id="0">
    <w:p w14:paraId="5B2C7F62" w14:textId="77777777" w:rsidR="009960ED" w:rsidRDefault="009960ED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F3D4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0C0E41"/>
    <w:multiLevelType w:val="multilevel"/>
    <w:tmpl w:val="0068F91A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AF33D8D"/>
    <w:multiLevelType w:val="multilevel"/>
    <w:tmpl w:val="0068F91A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1360A5E"/>
    <w:multiLevelType w:val="hybridMultilevel"/>
    <w:tmpl w:val="E6804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72008A"/>
    <w:multiLevelType w:val="hybridMultilevel"/>
    <w:tmpl w:val="BA086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8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37BD2"/>
    <w:multiLevelType w:val="hybridMultilevel"/>
    <w:tmpl w:val="46B4C56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2B52B59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336FA"/>
    <w:multiLevelType w:val="hybridMultilevel"/>
    <w:tmpl w:val="5894B53C"/>
    <w:lvl w:ilvl="0" w:tplc="C87AA2C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33817"/>
    <w:multiLevelType w:val="hybridMultilevel"/>
    <w:tmpl w:val="91109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0717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6E758C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D3F5D"/>
    <w:multiLevelType w:val="hybridMultilevel"/>
    <w:tmpl w:val="2FB47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01818"/>
    <w:multiLevelType w:val="hybridMultilevel"/>
    <w:tmpl w:val="0FBAC8D8"/>
    <w:lvl w:ilvl="0" w:tplc="C40216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E61BE"/>
    <w:multiLevelType w:val="hybridMultilevel"/>
    <w:tmpl w:val="8548A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8" w15:restartNumberingAfterBreak="0">
    <w:nsid w:val="6A325658"/>
    <w:multiLevelType w:val="hybridMultilevel"/>
    <w:tmpl w:val="4F140CB4"/>
    <w:lvl w:ilvl="0" w:tplc="0415000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29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F3F70C1"/>
    <w:multiLevelType w:val="multilevel"/>
    <w:tmpl w:val="D42067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6"/>
  </w:num>
  <w:num w:numId="9">
    <w:abstractNumId w:val="5"/>
  </w:num>
  <w:num w:numId="10">
    <w:abstractNumId w:val="30"/>
  </w:num>
  <w:num w:numId="11">
    <w:abstractNumId w:val="29"/>
  </w:num>
  <w:num w:numId="12">
    <w:abstractNumId w:val="27"/>
  </w:num>
  <w:num w:numId="13">
    <w:abstractNumId w:val="32"/>
  </w:num>
  <w:num w:numId="14">
    <w:abstractNumId w:val="14"/>
  </w:num>
  <w:num w:numId="15">
    <w:abstractNumId w:val="19"/>
  </w:num>
  <w:num w:numId="16">
    <w:abstractNumId w:val="7"/>
  </w:num>
  <w:num w:numId="17">
    <w:abstractNumId w:val="31"/>
  </w:num>
  <w:num w:numId="18">
    <w:abstractNumId w:val="21"/>
  </w:num>
  <w:num w:numId="19">
    <w:abstractNumId w:val="11"/>
  </w:num>
  <w:num w:numId="20">
    <w:abstractNumId w:val="23"/>
  </w:num>
  <w:num w:numId="21">
    <w:abstractNumId w:val="4"/>
  </w:num>
  <w:num w:numId="22">
    <w:abstractNumId w:val="20"/>
  </w:num>
  <w:num w:numId="23">
    <w:abstractNumId w:val="25"/>
  </w:num>
  <w:num w:numId="24">
    <w:abstractNumId w:val="6"/>
  </w:num>
  <w:num w:numId="25">
    <w:abstractNumId w:val="13"/>
  </w:num>
  <w:num w:numId="26">
    <w:abstractNumId w:val="9"/>
  </w:num>
  <w:num w:numId="27">
    <w:abstractNumId w:val="10"/>
  </w:num>
  <w:num w:numId="28">
    <w:abstractNumId w:val="17"/>
  </w:num>
  <w:num w:numId="29">
    <w:abstractNumId w:val="2"/>
  </w:num>
  <w:num w:numId="30">
    <w:abstractNumId w:val="16"/>
  </w:num>
  <w:num w:numId="31">
    <w:abstractNumId w:val="3"/>
  </w:num>
  <w:num w:numId="32">
    <w:abstractNumId w:val="0"/>
  </w:num>
  <w:num w:numId="33">
    <w:abstractNumId w:val="28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1089"/>
    <w:rsid w:val="00002709"/>
    <w:rsid w:val="0000640F"/>
    <w:rsid w:val="00012C24"/>
    <w:rsid w:val="0002188E"/>
    <w:rsid w:val="00027880"/>
    <w:rsid w:val="00030A5A"/>
    <w:rsid w:val="00044677"/>
    <w:rsid w:val="0004696C"/>
    <w:rsid w:val="0005560E"/>
    <w:rsid w:val="00060AE2"/>
    <w:rsid w:val="00060CF4"/>
    <w:rsid w:val="00065D67"/>
    <w:rsid w:val="000777D8"/>
    <w:rsid w:val="000804D9"/>
    <w:rsid w:val="00091BF8"/>
    <w:rsid w:val="00092A90"/>
    <w:rsid w:val="00097596"/>
    <w:rsid w:val="000B0D33"/>
    <w:rsid w:val="000E4CC3"/>
    <w:rsid w:val="000F12B7"/>
    <w:rsid w:val="000F26CC"/>
    <w:rsid w:val="000F3C2D"/>
    <w:rsid w:val="00102F66"/>
    <w:rsid w:val="001045E2"/>
    <w:rsid w:val="001107AA"/>
    <w:rsid w:val="00127DE1"/>
    <w:rsid w:val="00154C77"/>
    <w:rsid w:val="0015749A"/>
    <w:rsid w:val="00160BA3"/>
    <w:rsid w:val="001614EB"/>
    <w:rsid w:val="0016368D"/>
    <w:rsid w:val="00171F9C"/>
    <w:rsid w:val="00181AA9"/>
    <w:rsid w:val="00185EE0"/>
    <w:rsid w:val="0018649C"/>
    <w:rsid w:val="0019354C"/>
    <w:rsid w:val="001B0259"/>
    <w:rsid w:val="001C64FF"/>
    <w:rsid w:val="001D064B"/>
    <w:rsid w:val="001D7098"/>
    <w:rsid w:val="001F01E0"/>
    <w:rsid w:val="001F360C"/>
    <w:rsid w:val="001F397F"/>
    <w:rsid w:val="001F4DA7"/>
    <w:rsid w:val="001F719F"/>
    <w:rsid w:val="001F7D29"/>
    <w:rsid w:val="00204E1D"/>
    <w:rsid w:val="002052E2"/>
    <w:rsid w:val="00223192"/>
    <w:rsid w:val="00230385"/>
    <w:rsid w:val="00254A03"/>
    <w:rsid w:val="00265BC2"/>
    <w:rsid w:val="002765EE"/>
    <w:rsid w:val="00287076"/>
    <w:rsid w:val="00294EFD"/>
    <w:rsid w:val="00295BA0"/>
    <w:rsid w:val="002A3DC7"/>
    <w:rsid w:val="002C10D1"/>
    <w:rsid w:val="002C39EE"/>
    <w:rsid w:val="002C5E37"/>
    <w:rsid w:val="002C6247"/>
    <w:rsid w:val="002D20D1"/>
    <w:rsid w:val="002D70F9"/>
    <w:rsid w:val="002E1178"/>
    <w:rsid w:val="002F4D56"/>
    <w:rsid w:val="00313647"/>
    <w:rsid w:val="00322B4E"/>
    <w:rsid w:val="0033254C"/>
    <w:rsid w:val="00336797"/>
    <w:rsid w:val="00336E99"/>
    <w:rsid w:val="0034174B"/>
    <w:rsid w:val="00361EB9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C051C"/>
    <w:rsid w:val="003C1900"/>
    <w:rsid w:val="003C4450"/>
    <w:rsid w:val="003D43C1"/>
    <w:rsid w:val="003D53E6"/>
    <w:rsid w:val="003E64CB"/>
    <w:rsid w:val="0040011A"/>
    <w:rsid w:val="004105D8"/>
    <w:rsid w:val="00411ADB"/>
    <w:rsid w:val="00413AD9"/>
    <w:rsid w:val="00436C5C"/>
    <w:rsid w:val="004461DE"/>
    <w:rsid w:val="00451758"/>
    <w:rsid w:val="004538CF"/>
    <w:rsid w:val="00461FD8"/>
    <w:rsid w:val="00464505"/>
    <w:rsid w:val="00464E13"/>
    <w:rsid w:val="0047198D"/>
    <w:rsid w:val="00473D2E"/>
    <w:rsid w:val="004762F4"/>
    <w:rsid w:val="00481126"/>
    <w:rsid w:val="00485E51"/>
    <w:rsid w:val="004E2E4E"/>
    <w:rsid w:val="004F14A6"/>
    <w:rsid w:val="00503C0D"/>
    <w:rsid w:val="00505CDC"/>
    <w:rsid w:val="00507878"/>
    <w:rsid w:val="00514E52"/>
    <w:rsid w:val="00520D31"/>
    <w:rsid w:val="00526AC3"/>
    <w:rsid w:val="00527FFB"/>
    <w:rsid w:val="005416A5"/>
    <w:rsid w:val="00542564"/>
    <w:rsid w:val="00544FCE"/>
    <w:rsid w:val="0057533C"/>
    <w:rsid w:val="0059497F"/>
    <w:rsid w:val="00595378"/>
    <w:rsid w:val="005A6CE6"/>
    <w:rsid w:val="005A7209"/>
    <w:rsid w:val="005B5127"/>
    <w:rsid w:val="005B7EEF"/>
    <w:rsid w:val="005C292C"/>
    <w:rsid w:val="005E5116"/>
    <w:rsid w:val="005E64EE"/>
    <w:rsid w:val="005F1FD5"/>
    <w:rsid w:val="005F4CB8"/>
    <w:rsid w:val="0060776D"/>
    <w:rsid w:val="0061164D"/>
    <w:rsid w:val="0061649C"/>
    <w:rsid w:val="00617469"/>
    <w:rsid w:val="0062151B"/>
    <w:rsid w:val="00623761"/>
    <w:rsid w:val="00626B14"/>
    <w:rsid w:val="006308FD"/>
    <w:rsid w:val="006410D2"/>
    <w:rsid w:val="0064252F"/>
    <w:rsid w:val="0064560E"/>
    <w:rsid w:val="0065795F"/>
    <w:rsid w:val="00667E42"/>
    <w:rsid w:val="0067608F"/>
    <w:rsid w:val="0068200E"/>
    <w:rsid w:val="006909C8"/>
    <w:rsid w:val="006A0447"/>
    <w:rsid w:val="006B2C1E"/>
    <w:rsid w:val="006B6519"/>
    <w:rsid w:val="006C1F25"/>
    <w:rsid w:val="006E44CB"/>
    <w:rsid w:val="006F07A6"/>
    <w:rsid w:val="00714B69"/>
    <w:rsid w:val="00733656"/>
    <w:rsid w:val="00737B60"/>
    <w:rsid w:val="00741638"/>
    <w:rsid w:val="007437BC"/>
    <w:rsid w:val="0074585A"/>
    <w:rsid w:val="00770414"/>
    <w:rsid w:val="007771CD"/>
    <w:rsid w:val="00785BD6"/>
    <w:rsid w:val="0079325A"/>
    <w:rsid w:val="007A21F7"/>
    <w:rsid w:val="007A3970"/>
    <w:rsid w:val="007A710D"/>
    <w:rsid w:val="007B1BC3"/>
    <w:rsid w:val="007B359D"/>
    <w:rsid w:val="007B60DB"/>
    <w:rsid w:val="007B642C"/>
    <w:rsid w:val="007B7FE5"/>
    <w:rsid w:val="007C4EB9"/>
    <w:rsid w:val="007D66BE"/>
    <w:rsid w:val="007D6AAB"/>
    <w:rsid w:val="007E12A4"/>
    <w:rsid w:val="007E2077"/>
    <w:rsid w:val="007E6E9E"/>
    <w:rsid w:val="007F5891"/>
    <w:rsid w:val="007F5DE2"/>
    <w:rsid w:val="00812845"/>
    <w:rsid w:val="008266C9"/>
    <w:rsid w:val="00834929"/>
    <w:rsid w:val="00842C61"/>
    <w:rsid w:val="00852324"/>
    <w:rsid w:val="008610C9"/>
    <w:rsid w:val="00862A2A"/>
    <w:rsid w:val="00863C04"/>
    <w:rsid w:val="00866787"/>
    <w:rsid w:val="008839DD"/>
    <w:rsid w:val="00885869"/>
    <w:rsid w:val="00897664"/>
    <w:rsid w:val="008A582D"/>
    <w:rsid w:val="008B73FA"/>
    <w:rsid w:val="008C71D2"/>
    <w:rsid w:val="008D56A4"/>
    <w:rsid w:val="008D5B0E"/>
    <w:rsid w:val="008E5932"/>
    <w:rsid w:val="008F1C35"/>
    <w:rsid w:val="008F3409"/>
    <w:rsid w:val="009077B3"/>
    <w:rsid w:val="0091132B"/>
    <w:rsid w:val="00941677"/>
    <w:rsid w:val="00950CC8"/>
    <w:rsid w:val="009569A2"/>
    <w:rsid w:val="009634EA"/>
    <w:rsid w:val="00964969"/>
    <w:rsid w:val="00964A5E"/>
    <w:rsid w:val="00965FB6"/>
    <w:rsid w:val="009721CF"/>
    <w:rsid w:val="009743FA"/>
    <w:rsid w:val="00991BDB"/>
    <w:rsid w:val="00992809"/>
    <w:rsid w:val="009960ED"/>
    <w:rsid w:val="009C1159"/>
    <w:rsid w:val="009C5000"/>
    <w:rsid w:val="009E2094"/>
    <w:rsid w:val="00A119BA"/>
    <w:rsid w:val="00A23BA0"/>
    <w:rsid w:val="00A438EE"/>
    <w:rsid w:val="00A5283E"/>
    <w:rsid w:val="00A614B4"/>
    <w:rsid w:val="00A664B0"/>
    <w:rsid w:val="00A74647"/>
    <w:rsid w:val="00A74C16"/>
    <w:rsid w:val="00A9172E"/>
    <w:rsid w:val="00A95DDB"/>
    <w:rsid w:val="00AB4167"/>
    <w:rsid w:val="00AB56E2"/>
    <w:rsid w:val="00AD06CF"/>
    <w:rsid w:val="00AD6065"/>
    <w:rsid w:val="00AE204E"/>
    <w:rsid w:val="00AE4AB3"/>
    <w:rsid w:val="00B06C42"/>
    <w:rsid w:val="00B112DE"/>
    <w:rsid w:val="00B16EDD"/>
    <w:rsid w:val="00B21660"/>
    <w:rsid w:val="00B22FB1"/>
    <w:rsid w:val="00B40051"/>
    <w:rsid w:val="00B4436D"/>
    <w:rsid w:val="00B5286F"/>
    <w:rsid w:val="00B576D8"/>
    <w:rsid w:val="00B630DD"/>
    <w:rsid w:val="00B65F35"/>
    <w:rsid w:val="00B670A5"/>
    <w:rsid w:val="00B70E74"/>
    <w:rsid w:val="00B7606E"/>
    <w:rsid w:val="00B80F56"/>
    <w:rsid w:val="00B94E69"/>
    <w:rsid w:val="00BA1B9D"/>
    <w:rsid w:val="00BA2CFB"/>
    <w:rsid w:val="00BB4637"/>
    <w:rsid w:val="00BC17A3"/>
    <w:rsid w:val="00BC30D4"/>
    <w:rsid w:val="00BE1BD1"/>
    <w:rsid w:val="00BF5C12"/>
    <w:rsid w:val="00C00465"/>
    <w:rsid w:val="00C04D6D"/>
    <w:rsid w:val="00C25E47"/>
    <w:rsid w:val="00C30330"/>
    <w:rsid w:val="00C329C4"/>
    <w:rsid w:val="00C51251"/>
    <w:rsid w:val="00C63B34"/>
    <w:rsid w:val="00C64A56"/>
    <w:rsid w:val="00C65814"/>
    <w:rsid w:val="00C67204"/>
    <w:rsid w:val="00C71C96"/>
    <w:rsid w:val="00C75645"/>
    <w:rsid w:val="00C8193A"/>
    <w:rsid w:val="00C82FEC"/>
    <w:rsid w:val="00C83E5D"/>
    <w:rsid w:val="00C849E3"/>
    <w:rsid w:val="00C95D92"/>
    <w:rsid w:val="00CA01D8"/>
    <w:rsid w:val="00CA354A"/>
    <w:rsid w:val="00CB3557"/>
    <w:rsid w:val="00CB3F77"/>
    <w:rsid w:val="00CC0A83"/>
    <w:rsid w:val="00CC31A5"/>
    <w:rsid w:val="00CC69AE"/>
    <w:rsid w:val="00CC7EF7"/>
    <w:rsid w:val="00CE25BF"/>
    <w:rsid w:val="00CE2C0D"/>
    <w:rsid w:val="00D004F1"/>
    <w:rsid w:val="00D2511E"/>
    <w:rsid w:val="00D301E5"/>
    <w:rsid w:val="00D33877"/>
    <w:rsid w:val="00D347F7"/>
    <w:rsid w:val="00D4038D"/>
    <w:rsid w:val="00D405F4"/>
    <w:rsid w:val="00D4564C"/>
    <w:rsid w:val="00D5518C"/>
    <w:rsid w:val="00D662F7"/>
    <w:rsid w:val="00D66B34"/>
    <w:rsid w:val="00D87112"/>
    <w:rsid w:val="00D87171"/>
    <w:rsid w:val="00D95848"/>
    <w:rsid w:val="00D96210"/>
    <w:rsid w:val="00DB4375"/>
    <w:rsid w:val="00DC1A88"/>
    <w:rsid w:val="00DC429B"/>
    <w:rsid w:val="00DC6292"/>
    <w:rsid w:val="00DD6707"/>
    <w:rsid w:val="00DE032C"/>
    <w:rsid w:val="00DE0834"/>
    <w:rsid w:val="00DE338D"/>
    <w:rsid w:val="00DE52A4"/>
    <w:rsid w:val="00DE6097"/>
    <w:rsid w:val="00E0030E"/>
    <w:rsid w:val="00E2539A"/>
    <w:rsid w:val="00E2761A"/>
    <w:rsid w:val="00E35066"/>
    <w:rsid w:val="00E40D9A"/>
    <w:rsid w:val="00E42728"/>
    <w:rsid w:val="00E42784"/>
    <w:rsid w:val="00E54841"/>
    <w:rsid w:val="00E64416"/>
    <w:rsid w:val="00E66527"/>
    <w:rsid w:val="00E72E79"/>
    <w:rsid w:val="00E73E9C"/>
    <w:rsid w:val="00E75DD1"/>
    <w:rsid w:val="00E85847"/>
    <w:rsid w:val="00E927CA"/>
    <w:rsid w:val="00EA0DF6"/>
    <w:rsid w:val="00EA7A15"/>
    <w:rsid w:val="00EB779D"/>
    <w:rsid w:val="00ED4BC0"/>
    <w:rsid w:val="00EE3A97"/>
    <w:rsid w:val="00EE79D7"/>
    <w:rsid w:val="00EF2DB1"/>
    <w:rsid w:val="00EF4EE6"/>
    <w:rsid w:val="00EF684F"/>
    <w:rsid w:val="00EF7AD6"/>
    <w:rsid w:val="00F03786"/>
    <w:rsid w:val="00F40B40"/>
    <w:rsid w:val="00F4339C"/>
    <w:rsid w:val="00F47CB1"/>
    <w:rsid w:val="00F63A61"/>
    <w:rsid w:val="00F762B2"/>
    <w:rsid w:val="00F77A2E"/>
    <w:rsid w:val="00F83C56"/>
    <w:rsid w:val="00F91818"/>
    <w:rsid w:val="00F921FC"/>
    <w:rsid w:val="00FA10EC"/>
    <w:rsid w:val="00FA506C"/>
    <w:rsid w:val="00FB2E66"/>
    <w:rsid w:val="00FB5A3C"/>
    <w:rsid w:val="00FD6C4E"/>
    <w:rsid w:val="00FE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intensywne1">
    <w:name w:val="Wyróżnienie intensywne1"/>
    <w:qFormat/>
    <w:rsid w:val="0016368D"/>
    <w:rPr>
      <w:b/>
      <w:bCs/>
    </w:rPr>
  </w:style>
  <w:style w:type="paragraph" w:customStyle="1" w:styleId="ATekst">
    <w:name w:val="A_Tekst"/>
    <w:basedOn w:val="Normalny"/>
    <w:link w:val="ATekstZnak1"/>
    <w:qFormat/>
    <w:rsid w:val="001F4DA7"/>
    <w:pPr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TekstZnak1">
    <w:name w:val="A_Tekst Znak1"/>
    <w:basedOn w:val="Domylnaczcionkaakapitu"/>
    <w:link w:val="ATekst"/>
    <w:rsid w:val="001F4DA7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72E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1E067-6E81-4700-8F76-8B73D072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3501</Words>
  <Characters>21007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5</cp:revision>
  <dcterms:created xsi:type="dcterms:W3CDTF">2020-04-24T11:53:00Z</dcterms:created>
  <dcterms:modified xsi:type="dcterms:W3CDTF">2020-04-28T13:16:00Z</dcterms:modified>
</cp:coreProperties>
</file>